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731"/>
        <w:tblW w:w="14485" w:type="dxa"/>
        <w:tblLayout w:type="fixed"/>
        <w:tblLook w:val="06A0" w:firstRow="1" w:lastRow="0" w:firstColumn="1" w:lastColumn="0" w:noHBand="1" w:noVBand="1"/>
      </w:tblPr>
      <w:tblGrid>
        <w:gridCol w:w="2785"/>
        <w:gridCol w:w="2880"/>
        <w:gridCol w:w="2520"/>
        <w:gridCol w:w="6274"/>
        <w:gridCol w:w="26"/>
      </w:tblGrid>
      <w:tr w:rsidR="00560659" w:rsidRPr="00C1411F" w14:paraId="18929D98" w14:textId="77777777" w:rsidTr="00E349E7">
        <w:trPr>
          <w:gridAfter w:val="1"/>
          <w:wAfter w:w="26" w:type="dxa"/>
          <w:trHeight w:val="485"/>
        </w:trPr>
        <w:tc>
          <w:tcPr>
            <w:tcW w:w="2785" w:type="dxa"/>
          </w:tcPr>
          <w:p w14:paraId="708EB024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2880" w:type="dxa"/>
          </w:tcPr>
          <w:p w14:paraId="2D084AB8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DISCUSSION</w:t>
            </w:r>
          </w:p>
        </w:tc>
        <w:tc>
          <w:tcPr>
            <w:tcW w:w="2520" w:type="dxa"/>
          </w:tcPr>
          <w:p w14:paraId="32272F37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RESPONSIBLE</w:t>
            </w:r>
          </w:p>
          <w:p w14:paraId="244B1791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PARTY</w:t>
            </w:r>
          </w:p>
        </w:tc>
        <w:tc>
          <w:tcPr>
            <w:tcW w:w="6274" w:type="dxa"/>
          </w:tcPr>
          <w:p w14:paraId="6FD3CD32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ACTION REQUIRED</w:t>
            </w:r>
          </w:p>
          <w:p w14:paraId="2B73E7DC" w14:textId="77777777" w:rsidR="00560659" w:rsidRPr="00C1411F" w:rsidRDefault="00560659" w:rsidP="00560659">
            <w:pPr>
              <w:jc w:val="center"/>
              <w:rPr>
                <w:rFonts w:ascii="Arial" w:hAnsi="Arial" w:cs="Arial"/>
                <w:b/>
              </w:rPr>
            </w:pPr>
            <w:r w:rsidRPr="00C1411F">
              <w:rPr>
                <w:rFonts w:ascii="Arial" w:hAnsi="Arial" w:cs="Arial"/>
                <w:b/>
              </w:rPr>
              <w:t>RESPONSIBLE PARTY</w:t>
            </w:r>
          </w:p>
        </w:tc>
      </w:tr>
      <w:tr w:rsidR="00560659" w:rsidRPr="00C1411F" w14:paraId="4940D664" w14:textId="77777777" w:rsidTr="00E349E7">
        <w:trPr>
          <w:gridAfter w:val="1"/>
          <w:wAfter w:w="26" w:type="dxa"/>
          <w:trHeight w:val="584"/>
        </w:trPr>
        <w:tc>
          <w:tcPr>
            <w:tcW w:w="2785" w:type="dxa"/>
            <w:shd w:val="clear" w:color="auto" w:fill="auto"/>
          </w:tcPr>
          <w:p w14:paraId="4BB48C50" w14:textId="77777777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  <w:p w14:paraId="6877A676" w14:textId="77777777" w:rsidR="00560659" w:rsidRPr="0042791F" w:rsidRDefault="00560659" w:rsidP="00560659">
            <w:pPr>
              <w:pStyle w:val="ListParagraph"/>
              <w:ind w:left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9:00am</w:t>
            </w:r>
          </w:p>
          <w:p w14:paraId="5139EF0F" w14:textId="77777777" w:rsidR="00560659" w:rsidRPr="0042791F" w:rsidRDefault="00560659" w:rsidP="00560659">
            <w:pPr>
              <w:ind w:left="335" w:hanging="335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14:paraId="3694E565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Welcome and Introductions</w:t>
            </w:r>
          </w:p>
        </w:tc>
        <w:tc>
          <w:tcPr>
            <w:tcW w:w="2520" w:type="dxa"/>
            <w:shd w:val="clear" w:color="auto" w:fill="auto"/>
          </w:tcPr>
          <w:p w14:paraId="09313075" w14:textId="1D3D7FBE" w:rsidR="00560659" w:rsidRPr="0042791F" w:rsidRDefault="00A23EE7" w:rsidP="00560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Hannah Sufrin </w:t>
            </w:r>
          </w:p>
        </w:tc>
        <w:tc>
          <w:tcPr>
            <w:tcW w:w="6274" w:type="dxa"/>
            <w:shd w:val="clear" w:color="auto" w:fill="auto"/>
          </w:tcPr>
          <w:p w14:paraId="3F1CA709" w14:textId="77777777" w:rsidR="00560659" w:rsidRPr="00C65FD2" w:rsidRDefault="00560659" w:rsidP="00560659">
            <w:pPr>
              <w:rPr>
                <w:rFonts w:ascii="Arial" w:hAnsi="Arial" w:cs="Arial"/>
              </w:rPr>
            </w:pPr>
          </w:p>
        </w:tc>
      </w:tr>
      <w:tr w:rsidR="00560659" w:rsidRPr="00C1411F" w14:paraId="29323252" w14:textId="77777777" w:rsidTr="007E1B51">
        <w:trPr>
          <w:gridAfter w:val="1"/>
          <w:wAfter w:w="26" w:type="dxa"/>
          <w:trHeight w:val="1724"/>
        </w:trPr>
        <w:tc>
          <w:tcPr>
            <w:tcW w:w="2785" w:type="dxa"/>
            <w:shd w:val="clear" w:color="auto" w:fill="8EAADB" w:themeFill="accent1" w:themeFillTint="99"/>
          </w:tcPr>
          <w:p w14:paraId="576D972A" w14:textId="2F3D7D4B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</w:p>
          <w:p w14:paraId="224D021F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9:05am</w:t>
            </w:r>
          </w:p>
          <w:p w14:paraId="7F572D42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4E70408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43693990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36D22912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  <w:p w14:paraId="377E76A0" w14:textId="77777777" w:rsidR="00560659" w:rsidRPr="0042791F" w:rsidRDefault="00560659" w:rsidP="00560659">
            <w:pPr>
              <w:ind w:left="432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71BD5551" w14:textId="77777777" w:rsidR="007E1B51" w:rsidRDefault="007E1B51" w:rsidP="00694A0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Guest Speaker from</w:t>
            </w:r>
            <w:r w:rsidR="006B59E7">
              <w:rPr>
                <w:rFonts w:ascii="Arial" w:hAnsi="Arial" w:cs="Arial"/>
                <w:b/>
                <w:bCs/>
              </w:rPr>
              <w:t xml:space="preserve"> Sanofi</w:t>
            </w:r>
          </w:p>
          <w:p w14:paraId="2ED31DE3" w14:textId="77777777" w:rsidR="006B59E7" w:rsidRDefault="006B59E7" w:rsidP="00694A00">
            <w:pPr>
              <w:rPr>
                <w:rFonts w:ascii="Arial" w:hAnsi="Arial" w:cs="Arial"/>
                <w:b/>
                <w:bCs/>
              </w:rPr>
            </w:pPr>
          </w:p>
          <w:p w14:paraId="1A0A28B1" w14:textId="767E14B7" w:rsidR="006B59E7" w:rsidRPr="006B59E7" w:rsidRDefault="006B59E7" w:rsidP="00694A0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“Re-Establishing Vaccine Coverage Post COVID-19”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160CB7F8" w14:textId="77777777" w:rsidR="007E1B51" w:rsidRDefault="006B59E7" w:rsidP="007E1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Helene Janosczyk</w:t>
            </w:r>
          </w:p>
          <w:p w14:paraId="12C7C9B9" w14:textId="2CB2A996" w:rsidR="006B59E7" w:rsidRPr="00DA620C" w:rsidRDefault="006B59E7" w:rsidP="007E1B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Science Liaison US Medical Affairs, Vaccines 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5759C046" w14:textId="567E0B1E" w:rsidR="003D091A" w:rsidRPr="007E1B51" w:rsidRDefault="0001158C" w:rsidP="00485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see the PowerPoint attached. </w:t>
            </w:r>
          </w:p>
        </w:tc>
      </w:tr>
      <w:tr w:rsidR="00560659" w:rsidRPr="00C1411F" w14:paraId="07BB55BF" w14:textId="77777777" w:rsidTr="006269C3">
        <w:trPr>
          <w:gridAfter w:val="1"/>
          <w:wAfter w:w="26" w:type="dxa"/>
          <w:trHeight w:val="806"/>
        </w:trPr>
        <w:tc>
          <w:tcPr>
            <w:tcW w:w="2785" w:type="dxa"/>
            <w:shd w:val="clear" w:color="auto" w:fill="FFFFFF" w:themeFill="background1"/>
          </w:tcPr>
          <w:p w14:paraId="05C1350E" w14:textId="77777777" w:rsidR="00560659" w:rsidRPr="0042791F" w:rsidRDefault="00560659" w:rsidP="00560659">
            <w:pPr>
              <w:pStyle w:val="ListParagraph"/>
              <w:numPr>
                <w:ilvl w:val="0"/>
                <w:numId w:val="1"/>
              </w:numPr>
              <w:ind w:left="432" w:hanging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sz w:val="22"/>
                <w:szCs w:val="22"/>
              </w:rPr>
              <w:t xml:space="preserve">BCIC Call to Business </w:t>
            </w:r>
          </w:p>
          <w:p w14:paraId="601D1594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  <w:r w:rsidRPr="0042791F">
              <w:rPr>
                <w:rFonts w:ascii="Arial" w:hAnsi="Arial" w:cs="Arial"/>
                <w:b/>
                <w:bCs/>
                <w:sz w:val="22"/>
                <w:szCs w:val="22"/>
              </w:rPr>
              <w:t>9:35am</w:t>
            </w:r>
          </w:p>
        </w:tc>
        <w:tc>
          <w:tcPr>
            <w:tcW w:w="2880" w:type="dxa"/>
            <w:shd w:val="clear" w:color="auto" w:fill="FFFFFF" w:themeFill="background1"/>
          </w:tcPr>
          <w:p w14:paraId="56D1B125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</w:rPr>
              <w:t>Review &amp; Approval</w:t>
            </w:r>
            <w:r w:rsidRPr="0042791F">
              <w:rPr>
                <w:rFonts w:ascii="Arial" w:hAnsi="Arial" w:cs="Arial"/>
                <w:bCs/>
              </w:rPr>
              <w:t xml:space="preserve"> of last meetings minu</w:t>
            </w:r>
            <w:r w:rsidR="006269C3">
              <w:rPr>
                <w:rFonts w:ascii="Arial" w:hAnsi="Arial" w:cs="Arial"/>
                <w:bCs/>
              </w:rPr>
              <w:t xml:space="preserve">tes </w:t>
            </w:r>
          </w:p>
        </w:tc>
        <w:tc>
          <w:tcPr>
            <w:tcW w:w="2520" w:type="dxa"/>
            <w:shd w:val="clear" w:color="auto" w:fill="FFFFFF" w:themeFill="background1"/>
          </w:tcPr>
          <w:p w14:paraId="4585C53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>Amanda Mayer</w:t>
            </w:r>
          </w:p>
        </w:tc>
        <w:tc>
          <w:tcPr>
            <w:tcW w:w="6274" w:type="dxa"/>
            <w:shd w:val="clear" w:color="auto" w:fill="FFFFFF" w:themeFill="background1"/>
          </w:tcPr>
          <w:p w14:paraId="37EC851C" w14:textId="0B605FBC" w:rsidR="00560659" w:rsidRPr="00527B13" w:rsidRDefault="0001158C" w:rsidP="00527B13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were approved</w:t>
            </w:r>
          </w:p>
        </w:tc>
      </w:tr>
      <w:tr w:rsidR="00560659" w:rsidRPr="00C1411F" w14:paraId="2A69EB02" w14:textId="77777777" w:rsidTr="00E349E7">
        <w:trPr>
          <w:gridAfter w:val="1"/>
          <w:wAfter w:w="26" w:type="dxa"/>
          <w:trHeight w:val="419"/>
        </w:trPr>
        <w:tc>
          <w:tcPr>
            <w:tcW w:w="2785" w:type="dxa"/>
            <w:shd w:val="clear" w:color="auto" w:fill="8EAADB" w:themeFill="accent1" w:themeFillTint="99"/>
          </w:tcPr>
          <w:p w14:paraId="38D53A4F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672AABD5" w14:textId="77777777" w:rsidR="00560659" w:rsidRPr="0042791F" w:rsidRDefault="00560659" w:rsidP="00560659">
            <w:pPr>
              <w:rPr>
                <w:rFonts w:ascii="Arial" w:hAnsi="Arial" w:cs="Arial"/>
                <w:b/>
                <w:bCs/>
              </w:rPr>
            </w:pPr>
            <w:r w:rsidRPr="0042791F">
              <w:rPr>
                <w:rFonts w:ascii="Arial" w:hAnsi="Arial" w:cs="Arial"/>
                <w:b/>
                <w:bCs/>
              </w:rPr>
              <w:t>BCDOH</w:t>
            </w:r>
            <w:r w:rsidRPr="0042791F">
              <w:rPr>
                <w:rFonts w:ascii="Arial" w:hAnsi="Arial" w:cs="Arial"/>
              </w:rPr>
              <w:t xml:space="preserve"> update</w:t>
            </w:r>
          </w:p>
        </w:tc>
        <w:tc>
          <w:tcPr>
            <w:tcW w:w="2520" w:type="dxa"/>
            <w:shd w:val="clear" w:color="auto" w:fill="8EAADB" w:themeFill="accent1" w:themeFillTint="99"/>
          </w:tcPr>
          <w:p w14:paraId="6B0F00FD" w14:textId="28606422" w:rsidR="00560659" w:rsidRPr="005B78D0" w:rsidRDefault="0001158C" w:rsidP="00560659">
            <w:pPr>
              <w:rPr>
                <w:rFonts w:ascii="Arial" w:hAnsi="Arial" w:cs="Arial"/>
              </w:rPr>
            </w:pPr>
            <w:r w:rsidRPr="005B78D0">
              <w:rPr>
                <w:rFonts w:ascii="Arial" w:hAnsi="Arial" w:cs="Arial"/>
              </w:rPr>
              <w:t xml:space="preserve">Mary Limbert </w:t>
            </w:r>
          </w:p>
        </w:tc>
        <w:tc>
          <w:tcPr>
            <w:tcW w:w="6274" w:type="dxa"/>
            <w:shd w:val="clear" w:color="auto" w:fill="8EAADB" w:themeFill="accent1" w:themeFillTint="99"/>
          </w:tcPr>
          <w:p w14:paraId="39A5D85B" w14:textId="76A8398B" w:rsidR="00560659" w:rsidRPr="005B78D0" w:rsidRDefault="0001158C" w:rsidP="00527B13">
            <w:pPr>
              <w:rPr>
                <w:rFonts w:ascii="Arial" w:hAnsi="Arial" w:cs="Arial"/>
              </w:rPr>
            </w:pPr>
            <w:r w:rsidRPr="005B78D0">
              <w:rPr>
                <w:rFonts w:ascii="Arial" w:hAnsi="Arial" w:cs="Arial"/>
              </w:rPr>
              <w:t>Waiting on the new COVID-19 vaccine approval for 6mo and up. Will create information to share once approved.</w:t>
            </w:r>
          </w:p>
        </w:tc>
      </w:tr>
      <w:tr w:rsidR="00560659" w:rsidRPr="00C1411F" w14:paraId="73F1BE51" w14:textId="77777777" w:rsidTr="00E349E7">
        <w:trPr>
          <w:gridAfter w:val="1"/>
          <w:wAfter w:w="26" w:type="dxa"/>
          <w:trHeight w:val="449"/>
        </w:trPr>
        <w:tc>
          <w:tcPr>
            <w:tcW w:w="2785" w:type="dxa"/>
            <w:shd w:val="clear" w:color="auto" w:fill="FFFFFF" w:themeFill="background1"/>
          </w:tcPr>
          <w:p w14:paraId="3C697E4C" w14:textId="77777777" w:rsidR="00560659" w:rsidRPr="0042791F" w:rsidRDefault="00560659" w:rsidP="00560659">
            <w:pPr>
              <w:pStyle w:val="ListParagraph"/>
              <w:ind w:left="4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361F09E5" w14:textId="77777777" w:rsidR="00560659" w:rsidRDefault="00560659" w:rsidP="00560659">
            <w:pPr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  <w:b/>
                <w:bCs/>
              </w:rPr>
              <w:t>BCHIP</w:t>
            </w:r>
            <w:r w:rsidRPr="0042791F">
              <w:rPr>
                <w:rFonts w:ascii="Arial" w:hAnsi="Arial" w:cs="Arial"/>
              </w:rPr>
              <w:t xml:space="preserve"> </w:t>
            </w:r>
            <w:r w:rsidR="00391669" w:rsidRPr="00391669">
              <w:rPr>
                <w:rFonts w:ascii="Arial" w:hAnsi="Arial" w:cs="Arial"/>
                <w:b/>
                <w:bCs/>
              </w:rPr>
              <w:t>and COVID-19</w:t>
            </w:r>
            <w:r w:rsidR="00391669">
              <w:rPr>
                <w:rFonts w:ascii="Arial" w:hAnsi="Arial" w:cs="Arial"/>
              </w:rPr>
              <w:t xml:space="preserve"> </w:t>
            </w:r>
            <w:r w:rsidRPr="0042791F">
              <w:rPr>
                <w:rFonts w:ascii="Arial" w:hAnsi="Arial" w:cs="Arial"/>
              </w:rPr>
              <w:t>update</w:t>
            </w:r>
          </w:p>
          <w:p w14:paraId="5FCB5953" w14:textId="77777777" w:rsidR="00DA620C" w:rsidRPr="0042791F" w:rsidRDefault="00DA620C" w:rsidP="0056065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172EBBC4" w14:textId="79A397A7" w:rsidR="00560659" w:rsidRPr="005B78D0" w:rsidRDefault="00485CD6" w:rsidP="00560659">
            <w:pPr>
              <w:rPr>
                <w:rFonts w:ascii="Arial" w:hAnsi="Arial" w:cs="Arial"/>
              </w:rPr>
            </w:pPr>
            <w:r w:rsidRPr="005B78D0">
              <w:rPr>
                <w:rFonts w:ascii="Arial" w:hAnsi="Arial" w:cs="Arial"/>
              </w:rPr>
              <w:t>Kim Everett/Hannah Sufrin</w:t>
            </w:r>
          </w:p>
        </w:tc>
        <w:tc>
          <w:tcPr>
            <w:tcW w:w="6274" w:type="dxa"/>
            <w:shd w:val="clear" w:color="auto" w:fill="FFFFFF" w:themeFill="background1"/>
          </w:tcPr>
          <w:p w14:paraId="569EF284" w14:textId="77777777" w:rsidR="009B1602" w:rsidRPr="005B78D0" w:rsidRDefault="0001158C" w:rsidP="00A12BEF">
            <w:pPr>
              <w:rPr>
                <w:rFonts w:ascii="Arial" w:hAnsi="Arial" w:cs="Arial"/>
              </w:rPr>
            </w:pPr>
            <w:r w:rsidRPr="005B78D0">
              <w:rPr>
                <w:rFonts w:ascii="Arial" w:hAnsi="Arial" w:cs="Arial"/>
              </w:rPr>
              <w:t>BCHIP/BCIC received the grant funding for 2023 and 2024 (YAY!)</w:t>
            </w:r>
          </w:p>
          <w:p w14:paraId="1C6CD742" w14:textId="3C7D56C4" w:rsidR="0001158C" w:rsidRPr="005B78D0" w:rsidRDefault="0001158C" w:rsidP="00A12BEF">
            <w:pPr>
              <w:rPr>
                <w:rFonts w:ascii="Arial" w:hAnsi="Arial" w:cs="Arial"/>
              </w:rPr>
            </w:pPr>
            <w:r w:rsidRPr="005B78D0">
              <w:rPr>
                <w:rFonts w:ascii="Arial" w:hAnsi="Arial" w:cs="Arial"/>
              </w:rPr>
              <w:t>BCIC attended the PA Immunization Conference in Hershey that addressed a lot of great immunization information and data.</w:t>
            </w:r>
          </w:p>
          <w:p w14:paraId="2F766104" w14:textId="4DF8008E" w:rsidR="0001158C" w:rsidRPr="005B78D0" w:rsidRDefault="0001158C" w:rsidP="00A12BEF">
            <w:pPr>
              <w:rPr>
                <w:rFonts w:ascii="Arial" w:hAnsi="Arial" w:cs="Arial"/>
              </w:rPr>
            </w:pPr>
            <w:r w:rsidRPr="005B78D0">
              <w:rPr>
                <w:rFonts w:ascii="Arial" w:hAnsi="Arial" w:cs="Arial"/>
              </w:rPr>
              <w:t>BCHIP is moving offices-please be patient if we do not respond right away during our move.</w:t>
            </w:r>
          </w:p>
          <w:p w14:paraId="7C2A2C3A" w14:textId="78EF9DD6" w:rsidR="001E6CB9" w:rsidRPr="005B78D0" w:rsidRDefault="001E6CB9" w:rsidP="00A12BEF">
            <w:pPr>
              <w:rPr>
                <w:rFonts w:ascii="Arial" w:hAnsi="Arial" w:cs="Arial"/>
              </w:rPr>
            </w:pPr>
            <w:r w:rsidRPr="005B78D0">
              <w:rPr>
                <w:rFonts w:ascii="Arial" w:hAnsi="Arial" w:cs="Arial"/>
              </w:rPr>
              <w:t>BCHIP/BCIC will continue to focus on pediatric vaccines and the COVID-19 booster for our community.</w:t>
            </w:r>
          </w:p>
          <w:p w14:paraId="707E65D3" w14:textId="6A98ACAC" w:rsidR="0001158C" w:rsidRPr="005B78D0" w:rsidRDefault="005B78D0" w:rsidP="00A12BEF">
            <w:pPr>
              <w:rPr>
                <w:rFonts w:ascii="Arial" w:hAnsi="Arial" w:cs="Arial"/>
              </w:rPr>
            </w:pPr>
            <w:r w:rsidRPr="005B78D0">
              <w:rPr>
                <w:rFonts w:ascii="Arial" w:hAnsi="Arial" w:cs="Arial"/>
                <w:color w:val="000000"/>
              </w:rPr>
              <w:t xml:space="preserve">The FDA is meeting on </w:t>
            </w:r>
            <w:hyperlink r:id="rId7" w:tgtFrame="_blank" w:history="1">
              <w:r w:rsidRPr="005B78D0">
                <w:rPr>
                  <w:rStyle w:val="Hyperlink"/>
                  <w:rFonts w:ascii="Arial" w:hAnsi="Arial" w:cs="Arial"/>
                  <w:color w:val="000000"/>
                </w:rPr>
                <w:t>June 15</w:t>
              </w:r>
            </w:hyperlink>
            <w:r w:rsidRPr="005B78D0">
              <w:rPr>
                <w:rFonts w:ascii="Arial" w:hAnsi="Arial" w:cs="Arial"/>
                <w:color w:val="000000"/>
              </w:rPr>
              <w:t xml:space="preserve"> to discuss authorizing COVID-19 vaccines for children under 5 years of age with the ACIP convening on </w:t>
            </w:r>
            <w:hyperlink r:id="rId8" w:tgtFrame="_blank" w:history="1">
              <w:r w:rsidRPr="005B78D0">
                <w:rPr>
                  <w:rStyle w:val="Hyperlink"/>
                  <w:rFonts w:ascii="Arial" w:hAnsi="Arial" w:cs="Arial"/>
                  <w:color w:val="000000"/>
                </w:rPr>
                <w:t>June 17-18</w:t>
              </w:r>
            </w:hyperlink>
          </w:p>
          <w:p w14:paraId="76E61648" w14:textId="1B0B529B" w:rsidR="0001158C" w:rsidRPr="005B78D0" w:rsidRDefault="0001158C" w:rsidP="00A12BEF">
            <w:pPr>
              <w:rPr>
                <w:rFonts w:ascii="Arial" w:hAnsi="Arial" w:cs="Arial"/>
              </w:rPr>
            </w:pPr>
          </w:p>
        </w:tc>
      </w:tr>
      <w:tr w:rsidR="00560659" w:rsidRPr="00C1411F" w14:paraId="3B30DECF" w14:textId="77777777" w:rsidTr="00E349E7">
        <w:trPr>
          <w:gridAfter w:val="1"/>
          <w:wAfter w:w="26" w:type="dxa"/>
          <w:trHeight w:val="341"/>
        </w:trPr>
        <w:tc>
          <w:tcPr>
            <w:tcW w:w="2785" w:type="dxa"/>
            <w:shd w:val="clear" w:color="auto" w:fill="8EAADB" w:themeFill="accent1" w:themeFillTint="99"/>
          </w:tcPr>
          <w:p w14:paraId="1C1F1480" w14:textId="77777777" w:rsidR="00560659" w:rsidRPr="0042791F" w:rsidRDefault="00560659" w:rsidP="00560659">
            <w:pPr>
              <w:ind w:left="43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80" w:type="dxa"/>
            <w:shd w:val="clear" w:color="auto" w:fill="8EAADB" w:themeFill="accent1" w:themeFillTint="99"/>
          </w:tcPr>
          <w:p w14:paraId="269953FD" w14:textId="77777777" w:rsidR="00560659" w:rsidRPr="0042791F" w:rsidRDefault="00560659" w:rsidP="0001158C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8EAADB" w:themeFill="accent1" w:themeFillTint="99"/>
          </w:tcPr>
          <w:p w14:paraId="6337E474" w14:textId="3C15339B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6274" w:type="dxa"/>
            <w:shd w:val="clear" w:color="auto" w:fill="8EAADB" w:themeFill="accent1" w:themeFillTint="99"/>
          </w:tcPr>
          <w:p w14:paraId="72442448" w14:textId="77777777" w:rsidR="00A83BB3" w:rsidRPr="00527B13" w:rsidRDefault="00A83BB3" w:rsidP="00527B13">
            <w:pPr>
              <w:rPr>
                <w:rFonts w:ascii="Arial" w:hAnsi="Arial" w:cs="Arial"/>
              </w:rPr>
            </w:pPr>
          </w:p>
        </w:tc>
      </w:tr>
      <w:tr w:rsidR="00560659" w:rsidRPr="00C1411F" w14:paraId="71039CA5" w14:textId="77777777" w:rsidTr="00E349E7">
        <w:trPr>
          <w:gridAfter w:val="1"/>
          <w:wAfter w:w="26" w:type="dxa"/>
          <w:trHeight w:val="538"/>
        </w:trPr>
        <w:tc>
          <w:tcPr>
            <w:tcW w:w="2785" w:type="dxa"/>
            <w:shd w:val="clear" w:color="auto" w:fill="FFFFFF" w:themeFill="background1"/>
          </w:tcPr>
          <w:p w14:paraId="5CE08064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2BAA6A53" w14:textId="77777777" w:rsidR="00560659" w:rsidRPr="009060DE" w:rsidRDefault="00560659" w:rsidP="009060DE">
            <w:pPr>
              <w:rPr>
                <w:rFonts w:ascii="Arial" w:hAnsi="Arial" w:cs="Arial"/>
                <w:b/>
              </w:rPr>
            </w:pPr>
            <w:r w:rsidRPr="0042791F">
              <w:rPr>
                <w:rFonts w:ascii="Arial" w:hAnsi="Arial" w:cs="Arial"/>
                <w:b/>
              </w:rPr>
              <w:t>Next Steps</w:t>
            </w:r>
          </w:p>
          <w:p w14:paraId="43BDBE81" w14:textId="77777777" w:rsidR="00391669" w:rsidRPr="00527B13" w:rsidRDefault="00391669" w:rsidP="00527B13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61423839" w14:textId="2B9CC2A6" w:rsidR="00560659" w:rsidRPr="0042791F" w:rsidRDefault="00485CD6" w:rsidP="00560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Sufrin</w:t>
            </w:r>
          </w:p>
        </w:tc>
        <w:tc>
          <w:tcPr>
            <w:tcW w:w="6274" w:type="dxa"/>
            <w:shd w:val="clear" w:color="auto" w:fill="FFFFFF" w:themeFill="background1"/>
          </w:tcPr>
          <w:p w14:paraId="28F24311" w14:textId="2D536B27" w:rsidR="00C65FD2" w:rsidRPr="00896332" w:rsidRDefault="00E92F46" w:rsidP="00527B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96332">
              <w:rPr>
                <w:rFonts w:ascii="Arial" w:hAnsi="Arial" w:cs="Arial"/>
                <w:sz w:val="24"/>
                <w:szCs w:val="24"/>
              </w:rPr>
              <w:t xml:space="preserve">Our next General </w:t>
            </w:r>
            <w:r w:rsidR="00B57D0E" w:rsidRPr="00896332">
              <w:rPr>
                <w:rFonts w:ascii="Arial" w:hAnsi="Arial" w:cs="Arial"/>
                <w:sz w:val="24"/>
                <w:szCs w:val="24"/>
              </w:rPr>
              <w:t>M</w:t>
            </w:r>
            <w:r w:rsidRPr="00896332">
              <w:rPr>
                <w:rFonts w:ascii="Arial" w:hAnsi="Arial" w:cs="Arial"/>
                <w:sz w:val="24"/>
                <w:szCs w:val="24"/>
              </w:rPr>
              <w:t>embership</w:t>
            </w:r>
            <w:r w:rsidR="00B57D0E" w:rsidRPr="008963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96332">
              <w:rPr>
                <w:rFonts w:ascii="Arial" w:hAnsi="Arial" w:cs="Arial"/>
                <w:sz w:val="24"/>
                <w:szCs w:val="24"/>
              </w:rPr>
              <w:t>m</w:t>
            </w:r>
            <w:r w:rsidR="00B57D0E" w:rsidRPr="00896332">
              <w:rPr>
                <w:rFonts w:ascii="Arial" w:hAnsi="Arial" w:cs="Arial"/>
                <w:sz w:val="24"/>
                <w:szCs w:val="24"/>
              </w:rPr>
              <w:t>eeting is Wednes</w:t>
            </w:r>
            <w:r w:rsidR="007F5A4C" w:rsidRPr="00896332">
              <w:rPr>
                <w:rFonts w:ascii="Arial" w:hAnsi="Arial" w:cs="Arial"/>
                <w:sz w:val="24"/>
                <w:szCs w:val="24"/>
              </w:rPr>
              <w:t xml:space="preserve">day, </w:t>
            </w:r>
            <w:r w:rsidR="006B59E7">
              <w:rPr>
                <w:rFonts w:ascii="Arial" w:hAnsi="Arial" w:cs="Arial"/>
                <w:sz w:val="24"/>
                <w:szCs w:val="24"/>
              </w:rPr>
              <w:t>August 17</w:t>
            </w:r>
            <w:r w:rsidR="006A1A33" w:rsidRPr="006A1A3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A1A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6A1A33">
              <w:rPr>
                <w:rFonts w:ascii="Arial" w:hAnsi="Arial" w:cs="Arial"/>
                <w:sz w:val="24"/>
                <w:szCs w:val="24"/>
              </w:rPr>
              <w:t>2022</w:t>
            </w:r>
            <w:proofErr w:type="gramEnd"/>
            <w:r w:rsidR="00485C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F5A4C" w:rsidRPr="00896332">
              <w:rPr>
                <w:rFonts w:ascii="Arial" w:hAnsi="Arial" w:cs="Arial"/>
                <w:sz w:val="24"/>
                <w:szCs w:val="24"/>
              </w:rPr>
              <w:t>at 9am</w:t>
            </w:r>
            <w:r w:rsidR="00917579" w:rsidRPr="008963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60659" w14:paraId="7D6F314C" w14:textId="77777777" w:rsidTr="00E349E7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785" w:type="dxa"/>
          </w:tcPr>
          <w:p w14:paraId="52EBA1C4" w14:textId="77777777" w:rsidR="00560659" w:rsidRPr="0042791F" w:rsidRDefault="00560659" w:rsidP="00560659">
            <w:pPr>
              <w:jc w:val="both"/>
              <w:rPr>
                <w:rFonts w:ascii="Arial" w:hAnsi="Arial" w:cs="Arial"/>
              </w:rPr>
            </w:pPr>
            <w:r w:rsidRPr="0042791F">
              <w:rPr>
                <w:rFonts w:ascii="Arial" w:hAnsi="Arial" w:cs="Arial"/>
              </w:rPr>
              <w:t xml:space="preserve">IV. </w:t>
            </w:r>
            <w:r w:rsidR="001319B0" w:rsidRPr="0042791F">
              <w:rPr>
                <w:rFonts w:ascii="Arial" w:hAnsi="Arial" w:cs="Arial"/>
              </w:rPr>
              <w:t xml:space="preserve"> </w:t>
            </w:r>
            <w:r w:rsidRPr="0042791F">
              <w:rPr>
                <w:rFonts w:ascii="Arial" w:hAnsi="Arial" w:cs="Arial"/>
              </w:rPr>
              <w:t xml:space="preserve">Meeting Adjourned </w:t>
            </w:r>
          </w:p>
        </w:tc>
        <w:tc>
          <w:tcPr>
            <w:tcW w:w="2880" w:type="dxa"/>
          </w:tcPr>
          <w:p w14:paraId="34A9BBBD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E940BD6" w14:textId="77777777" w:rsidR="00560659" w:rsidRPr="0042791F" w:rsidRDefault="00560659" w:rsidP="0056065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</w:tcPr>
          <w:p w14:paraId="40970A34" w14:textId="77777777" w:rsidR="00560659" w:rsidRDefault="00560659" w:rsidP="00560659">
            <w:pPr>
              <w:rPr>
                <w:rFonts w:ascii="Arial" w:hAnsi="Arial" w:cs="Arial"/>
              </w:rPr>
            </w:pPr>
          </w:p>
        </w:tc>
      </w:tr>
    </w:tbl>
    <w:p w14:paraId="2DC32A98" w14:textId="77777777" w:rsidR="001422CD" w:rsidRPr="00E349E7" w:rsidRDefault="001422CD" w:rsidP="00E349E7">
      <w:pPr>
        <w:rPr>
          <w:sz w:val="2"/>
          <w:szCs w:val="2"/>
        </w:rPr>
      </w:pPr>
    </w:p>
    <w:sectPr w:rsidR="001422CD" w:rsidRPr="00E349E7" w:rsidSect="00E349E7">
      <w:head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41AFF" w14:textId="77777777" w:rsidR="00052E53" w:rsidRDefault="00052E53" w:rsidP="00560659">
      <w:pPr>
        <w:spacing w:after="0" w:line="240" w:lineRule="auto"/>
      </w:pPr>
      <w:r>
        <w:separator/>
      </w:r>
    </w:p>
  </w:endnote>
  <w:endnote w:type="continuationSeparator" w:id="0">
    <w:p w14:paraId="47F33822" w14:textId="77777777" w:rsidR="00052E53" w:rsidRDefault="00052E53" w:rsidP="0056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9D7C0" w14:textId="6D0B91B3" w:rsidR="000F6495" w:rsidRPr="001A205C" w:rsidRDefault="001A205C">
    <w:pPr>
      <w:pStyle w:val="Footer"/>
      <w:rPr>
        <w:sz w:val="16"/>
        <w:szCs w:val="16"/>
      </w:rPr>
    </w:pPr>
    <w:r>
      <w:ptab w:relativeTo="margin" w:alignment="center" w:leader="none"/>
    </w:r>
    <w:r w:rsidRPr="001A205C">
      <w:rPr>
        <w:sz w:val="16"/>
        <w:szCs w:val="16"/>
      </w:rPr>
      <w:fldChar w:fldCharType="begin"/>
    </w:r>
    <w:r w:rsidRPr="001A205C">
      <w:rPr>
        <w:sz w:val="16"/>
        <w:szCs w:val="16"/>
      </w:rPr>
      <w:instrText xml:space="preserve"> FILENAME \* MERGEFORMAT </w:instrText>
    </w:r>
    <w:r w:rsidRPr="001A205C">
      <w:rPr>
        <w:sz w:val="16"/>
        <w:szCs w:val="16"/>
      </w:rPr>
      <w:fldChar w:fldCharType="separate"/>
    </w:r>
    <w:r>
      <w:rPr>
        <w:noProof/>
        <w:sz w:val="16"/>
        <w:szCs w:val="16"/>
      </w:rPr>
      <w:t>22-Jun BCIC GM Minutes 061522</w:t>
    </w:r>
    <w:r w:rsidRPr="001A205C">
      <w:rPr>
        <w:sz w:val="16"/>
        <w:szCs w:val="16"/>
      </w:rPr>
      <w:fldChar w:fldCharType="end"/>
    </w:r>
    <w:r w:rsidRPr="001A205C">
      <w:rPr>
        <w:sz w:val="16"/>
        <w:szCs w:val="16"/>
      </w:rPr>
      <w:ptab w:relativeTo="margin" w:alignment="right" w:leader="none"/>
    </w:r>
    <w:r w:rsidRPr="001A205C">
      <w:rPr>
        <w:sz w:val="16"/>
        <w:szCs w:val="16"/>
      </w:rPr>
      <w:fldChar w:fldCharType="begin"/>
    </w:r>
    <w:r w:rsidRPr="001A205C">
      <w:rPr>
        <w:sz w:val="16"/>
        <w:szCs w:val="16"/>
      </w:rPr>
      <w:instrText xml:space="preserve"> PAGE  \* Arabic  \* MERGEFORMAT </w:instrText>
    </w:r>
    <w:r w:rsidRPr="001A205C">
      <w:rPr>
        <w:sz w:val="16"/>
        <w:szCs w:val="16"/>
      </w:rPr>
      <w:fldChar w:fldCharType="separate"/>
    </w:r>
    <w:r w:rsidRPr="001A205C">
      <w:rPr>
        <w:noProof/>
        <w:sz w:val="16"/>
        <w:szCs w:val="16"/>
      </w:rPr>
      <w:t>2</w:t>
    </w:r>
    <w:r w:rsidRPr="001A205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3C51" w14:textId="77777777" w:rsidR="00052E53" w:rsidRDefault="00052E53" w:rsidP="00560659">
      <w:pPr>
        <w:spacing w:after="0" w:line="240" w:lineRule="auto"/>
      </w:pPr>
      <w:r>
        <w:separator/>
      </w:r>
    </w:p>
  </w:footnote>
  <w:footnote w:type="continuationSeparator" w:id="0">
    <w:p w14:paraId="0E33A815" w14:textId="77777777" w:rsidR="00052E53" w:rsidRDefault="00052E53" w:rsidP="0056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83EA6" w14:textId="77777777" w:rsidR="00560659" w:rsidRPr="00E349E7" w:rsidRDefault="00560659" w:rsidP="00E349E7">
    <w:pPr>
      <w:widowControl w:val="0"/>
      <w:spacing w:after="0"/>
      <w:rPr>
        <w:rFonts w:ascii="Arial" w:hAnsi="Arial" w:cs="Arial"/>
        <w:b/>
        <w:color w:val="000000"/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8449" w14:textId="77777777" w:rsidR="00E349E7" w:rsidRPr="00F37DB1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24"/>
        <w:szCs w:val="18"/>
      </w:rPr>
    </w:pPr>
    <w:r w:rsidRPr="00F37DB1"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400BFA05" wp14:editId="26837A58">
          <wp:simplePos x="0" y="0"/>
          <wp:positionH relativeFrom="column">
            <wp:posOffset>800100</wp:posOffset>
          </wp:positionH>
          <wp:positionV relativeFrom="page">
            <wp:posOffset>326390</wp:posOffset>
          </wp:positionV>
          <wp:extent cx="1407160" cy="1125855"/>
          <wp:effectExtent l="0" t="0" r="2540" b="0"/>
          <wp:wrapSquare wrapText="righ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HI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407160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7DB1">
      <w:rPr>
        <w:rFonts w:ascii="Arial" w:hAnsi="Arial" w:cs="Arial"/>
        <w:b/>
        <w:color w:val="000000"/>
        <w:sz w:val="24"/>
        <w:szCs w:val="18"/>
      </w:rPr>
      <w:t>BCIC General Membership Meeting</w:t>
    </w:r>
  </w:p>
  <w:p w14:paraId="6B34A5EE" w14:textId="11A2058E" w:rsidR="00E349E7" w:rsidRPr="00F37DB1" w:rsidRDefault="00E349E7" w:rsidP="00E349E7">
    <w:pPr>
      <w:widowControl w:val="0"/>
      <w:spacing w:after="0"/>
      <w:jc w:val="right"/>
      <w:rPr>
        <w:rFonts w:ascii="Arial" w:hAnsi="Arial" w:cs="Arial"/>
        <w:b/>
        <w:color w:val="000000"/>
        <w:sz w:val="20"/>
        <w:szCs w:val="18"/>
      </w:rPr>
    </w:pPr>
    <w:r w:rsidRPr="00F37DB1">
      <w:rPr>
        <w:rFonts w:ascii="Arial" w:hAnsi="Arial" w:cs="Arial"/>
        <w:b/>
        <w:color w:val="000000"/>
        <w:sz w:val="20"/>
        <w:szCs w:val="18"/>
      </w:rPr>
      <w:t xml:space="preserve">Wednesday, </w:t>
    </w:r>
    <w:r w:rsidR="000F6495">
      <w:rPr>
        <w:rFonts w:ascii="Arial" w:hAnsi="Arial" w:cs="Arial"/>
        <w:b/>
        <w:color w:val="000000"/>
        <w:sz w:val="20"/>
        <w:szCs w:val="18"/>
      </w:rPr>
      <w:t>June 15</w:t>
    </w:r>
    <w:r w:rsidR="007E1B51" w:rsidRPr="007E1B51">
      <w:rPr>
        <w:rFonts w:ascii="Arial" w:hAnsi="Arial" w:cs="Arial"/>
        <w:b/>
        <w:color w:val="000000"/>
        <w:sz w:val="20"/>
        <w:szCs w:val="18"/>
        <w:vertAlign w:val="superscript"/>
      </w:rPr>
      <w:t>th</w:t>
    </w:r>
    <w:r w:rsidR="00AB781A" w:rsidRPr="00F37DB1">
      <w:rPr>
        <w:rFonts w:ascii="Arial" w:hAnsi="Arial" w:cs="Arial"/>
        <w:b/>
        <w:color w:val="000000"/>
        <w:sz w:val="20"/>
        <w:szCs w:val="18"/>
      </w:rPr>
      <w:t>, 202</w:t>
    </w:r>
    <w:r w:rsidR="00F37DB1" w:rsidRPr="00F37DB1">
      <w:rPr>
        <w:rFonts w:ascii="Arial" w:hAnsi="Arial" w:cs="Arial"/>
        <w:b/>
        <w:color w:val="000000"/>
        <w:sz w:val="20"/>
        <w:szCs w:val="18"/>
      </w:rPr>
      <w:t>2</w:t>
    </w:r>
  </w:p>
  <w:p w14:paraId="5DCE8B41" w14:textId="77777777" w:rsidR="00E349E7" w:rsidRPr="00F37DB1" w:rsidRDefault="00E349E7" w:rsidP="00F37DB1">
    <w:pPr>
      <w:widowControl w:val="0"/>
      <w:spacing w:after="0"/>
      <w:jc w:val="right"/>
      <w:rPr>
        <w:rFonts w:ascii="Arial" w:hAnsi="Arial" w:cs="Arial"/>
        <w:b/>
        <w:color w:val="000000"/>
        <w:sz w:val="20"/>
        <w:szCs w:val="18"/>
      </w:rPr>
    </w:pPr>
    <w:r w:rsidRPr="00F37DB1">
      <w:rPr>
        <w:rFonts w:ascii="Arial" w:hAnsi="Arial" w:cs="Arial"/>
        <w:b/>
        <w:color w:val="000000"/>
        <w:sz w:val="20"/>
        <w:szCs w:val="18"/>
      </w:rPr>
      <w:t>9:00 a.m. – 10:00 a.m.</w:t>
    </w:r>
  </w:p>
  <w:p w14:paraId="6FF185A6" w14:textId="77777777" w:rsidR="007E1B51" w:rsidRDefault="007E1B51" w:rsidP="007E1B51">
    <w:pPr>
      <w:ind w:left="1440" w:firstLine="6480"/>
    </w:pPr>
    <w:r>
      <w:rPr>
        <w:rFonts w:ascii="Arial" w:hAnsi="Arial" w:cs="Arial"/>
        <w:b/>
        <w:color w:val="000000"/>
        <w:sz w:val="20"/>
        <w:szCs w:val="18"/>
      </w:rPr>
      <w:t xml:space="preserve">               </w:t>
    </w:r>
    <w:r w:rsidR="00E349E7" w:rsidRPr="00F37DB1">
      <w:rPr>
        <w:rFonts w:ascii="Arial" w:hAnsi="Arial" w:cs="Arial"/>
        <w:b/>
        <w:color w:val="000000"/>
        <w:sz w:val="20"/>
        <w:szCs w:val="18"/>
      </w:rPr>
      <w:t>Zoom Meeting</w:t>
    </w:r>
    <w:r>
      <w:rPr>
        <w:rFonts w:ascii="Arial" w:hAnsi="Arial" w:cs="Arial"/>
        <w:b/>
        <w:color w:val="000000"/>
        <w:sz w:val="20"/>
        <w:szCs w:val="18"/>
      </w:rPr>
      <w:t xml:space="preserve">: </w:t>
    </w:r>
    <w:hyperlink r:id="rId2" w:history="1">
      <w:r w:rsidRPr="00E46871">
        <w:rPr>
          <w:rStyle w:val="Hyperlink"/>
        </w:rPr>
        <w:t>https://us02web.zoom.us/j/87079092961?pwd=M3RzK3RHNlBPL1lKQWtQUG1rWWFQZz09</w:t>
      </w:r>
    </w:hyperlink>
  </w:p>
  <w:p w14:paraId="2592B14C" w14:textId="1E83999D" w:rsidR="00E349E7" w:rsidRPr="007E1B51" w:rsidRDefault="007E1B51" w:rsidP="007E1B51">
    <w:pPr>
      <w:ind w:left="2160" w:firstLine="6480"/>
    </w:pPr>
    <w:r>
      <w:rPr>
        <w:rFonts w:ascii="Arial" w:hAnsi="Arial" w:cs="Arial"/>
        <w:b/>
        <w:color w:val="000000"/>
        <w:sz w:val="20"/>
        <w:szCs w:val="18"/>
      </w:rPr>
      <w:t xml:space="preserve">                      </w:t>
    </w:r>
    <w:r w:rsidR="00E349E7" w:rsidRPr="00F37DB1">
      <w:rPr>
        <w:rFonts w:ascii="Arial" w:hAnsi="Arial" w:cs="Arial"/>
        <w:b/>
        <w:color w:val="000000"/>
        <w:sz w:val="20"/>
        <w:szCs w:val="20"/>
      </w:rPr>
      <w:t xml:space="preserve">Meeting </w:t>
    </w:r>
    <w:r w:rsidR="00DA620C" w:rsidRPr="00F37DB1">
      <w:rPr>
        <w:rFonts w:ascii="Arial" w:hAnsi="Arial" w:cs="Arial"/>
        <w:b/>
        <w:color w:val="000000"/>
        <w:sz w:val="20"/>
        <w:szCs w:val="20"/>
      </w:rPr>
      <w:t>Agenda</w:t>
    </w:r>
  </w:p>
  <w:p w14:paraId="07A87985" w14:textId="77777777" w:rsidR="00E349E7" w:rsidRDefault="00E3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660F6"/>
    <w:multiLevelType w:val="hybridMultilevel"/>
    <w:tmpl w:val="32EC1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86848"/>
    <w:multiLevelType w:val="hybridMultilevel"/>
    <w:tmpl w:val="0E1A3A22"/>
    <w:lvl w:ilvl="0" w:tplc="B894873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016FF5"/>
    <w:multiLevelType w:val="hybridMultilevel"/>
    <w:tmpl w:val="863C4CD8"/>
    <w:lvl w:ilvl="0" w:tplc="B89487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94770"/>
    <w:multiLevelType w:val="hybridMultilevel"/>
    <w:tmpl w:val="E91A1FE2"/>
    <w:lvl w:ilvl="0" w:tplc="B3A43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807C45"/>
    <w:multiLevelType w:val="hybridMultilevel"/>
    <w:tmpl w:val="69348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00214"/>
    <w:multiLevelType w:val="hybridMultilevel"/>
    <w:tmpl w:val="D74ABA4C"/>
    <w:lvl w:ilvl="0" w:tplc="A8540C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613D9"/>
    <w:multiLevelType w:val="hybridMultilevel"/>
    <w:tmpl w:val="2F1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021F2"/>
    <w:multiLevelType w:val="hybridMultilevel"/>
    <w:tmpl w:val="30E88744"/>
    <w:lvl w:ilvl="0" w:tplc="BD5E4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3D3BED"/>
    <w:multiLevelType w:val="hybridMultilevel"/>
    <w:tmpl w:val="8EBAE328"/>
    <w:lvl w:ilvl="0" w:tplc="B3A4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F05D8"/>
    <w:multiLevelType w:val="hybridMultilevel"/>
    <w:tmpl w:val="02388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E359A3"/>
    <w:multiLevelType w:val="hybridMultilevel"/>
    <w:tmpl w:val="061E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7553186">
    <w:abstractNumId w:val="2"/>
  </w:num>
  <w:num w:numId="2" w16cid:durableId="751849975">
    <w:abstractNumId w:val="8"/>
  </w:num>
  <w:num w:numId="3" w16cid:durableId="1269049690">
    <w:abstractNumId w:val="5"/>
  </w:num>
  <w:num w:numId="4" w16cid:durableId="599030478">
    <w:abstractNumId w:val="1"/>
  </w:num>
  <w:num w:numId="5" w16cid:durableId="1045759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5482224">
    <w:abstractNumId w:val="3"/>
  </w:num>
  <w:num w:numId="7" w16cid:durableId="505829472">
    <w:abstractNumId w:val="4"/>
  </w:num>
  <w:num w:numId="8" w16cid:durableId="183594069">
    <w:abstractNumId w:val="6"/>
  </w:num>
  <w:num w:numId="9" w16cid:durableId="520506804">
    <w:abstractNumId w:val="9"/>
  </w:num>
  <w:num w:numId="10" w16cid:durableId="308094696">
    <w:abstractNumId w:val="7"/>
  </w:num>
  <w:num w:numId="11" w16cid:durableId="210115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659"/>
    <w:rsid w:val="0001158C"/>
    <w:rsid w:val="0002448B"/>
    <w:rsid w:val="00052E53"/>
    <w:rsid w:val="0006796A"/>
    <w:rsid w:val="000E4FBC"/>
    <w:rsid w:val="000F44CB"/>
    <w:rsid w:val="000F6495"/>
    <w:rsid w:val="001109C4"/>
    <w:rsid w:val="001212D7"/>
    <w:rsid w:val="001319B0"/>
    <w:rsid w:val="001422CD"/>
    <w:rsid w:val="001A205C"/>
    <w:rsid w:val="001E6CB9"/>
    <w:rsid w:val="0022359C"/>
    <w:rsid w:val="002E3824"/>
    <w:rsid w:val="002F6007"/>
    <w:rsid w:val="003135E3"/>
    <w:rsid w:val="00391669"/>
    <w:rsid w:val="00397176"/>
    <w:rsid w:val="003D091A"/>
    <w:rsid w:val="003E053E"/>
    <w:rsid w:val="003E577A"/>
    <w:rsid w:val="0042791F"/>
    <w:rsid w:val="0045030C"/>
    <w:rsid w:val="00485CD6"/>
    <w:rsid w:val="004A7AE8"/>
    <w:rsid w:val="00527B13"/>
    <w:rsid w:val="00547583"/>
    <w:rsid w:val="00560659"/>
    <w:rsid w:val="00565417"/>
    <w:rsid w:val="005B78D0"/>
    <w:rsid w:val="006269C3"/>
    <w:rsid w:val="00681128"/>
    <w:rsid w:val="00694A00"/>
    <w:rsid w:val="006A1A33"/>
    <w:rsid w:val="006B59E7"/>
    <w:rsid w:val="0072398C"/>
    <w:rsid w:val="00760095"/>
    <w:rsid w:val="00763140"/>
    <w:rsid w:val="00777F1F"/>
    <w:rsid w:val="00793FDA"/>
    <w:rsid w:val="007E1B51"/>
    <w:rsid w:val="007F5A4C"/>
    <w:rsid w:val="00835E11"/>
    <w:rsid w:val="00847DC6"/>
    <w:rsid w:val="00896332"/>
    <w:rsid w:val="009060DE"/>
    <w:rsid w:val="00914DC4"/>
    <w:rsid w:val="00917579"/>
    <w:rsid w:val="00994761"/>
    <w:rsid w:val="009A3867"/>
    <w:rsid w:val="009B1602"/>
    <w:rsid w:val="00A05257"/>
    <w:rsid w:val="00A12BEF"/>
    <w:rsid w:val="00A23EE7"/>
    <w:rsid w:val="00A83BB3"/>
    <w:rsid w:val="00A83CF5"/>
    <w:rsid w:val="00AB781A"/>
    <w:rsid w:val="00AC23F1"/>
    <w:rsid w:val="00AE6D7C"/>
    <w:rsid w:val="00B269BE"/>
    <w:rsid w:val="00B34CED"/>
    <w:rsid w:val="00B57D0E"/>
    <w:rsid w:val="00BC091A"/>
    <w:rsid w:val="00BD48EA"/>
    <w:rsid w:val="00C13354"/>
    <w:rsid w:val="00C65FD2"/>
    <w:rsid w:val="00C847FA"/>
    <w:rsid w:val="00CF3FC7"/>
    <w:rsid w:val="00DA620C"/>
    <w:rsid w:val="00DC503B"/>
    <w:rsid w:val="00DE2F0A"/>
    <w:rsid w:val="00E349E7"/>
    <w:rsid w:val="00E36A79"/>
    <w:rsid w:val="00E92F46"/>
    <w:rsid w:val="00ED351A"/>
    <w:rsid w:val="00F03E8C"/>
    <w:rsid w:val="00F3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02E5A"/>
  <w15:chartTrackingRefBased/>
  <w15:docId w15:val="{20893BD7-F2D9-40C1-96F3-4BAF825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0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65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659"/>
  </w:style>
  <w:style w:type="paragraph" w:styleId="Footer">
    <w:name w:val="footer"/>
    <w:basedOn w:val="Normal"/>
    <w:link w:val="FooterChar"/>
    <w:uiPriority w:val="99"/>
    <w:unhideWhenUsed/>
    <w:rsid w:val="00560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659"/>
  </w:style>
  <w:style w:type="character" w:styleId="Hyperlink">
    <w:name w:val="Hyperlink"/>
    <w:basedOn w:val="DefaultParagraphFont"/>
    <w:uiPriority w:val="99"/>
    <w:unhideWhenUsed/>
    <w:rsid w:val="00560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20.rs6.net/tn.jsp?f=001-DQlvcYBg7d5Bki3-9JqTXg1jaS3oAL-rzxAEerfrzkJy1dE_RFHa1AU9INWRwi5Ks8TAAjeIFQJZ0Lp5ewkdL7t-77uNeeV5Us3g4kqbnjYsJY8ldRSNKdeWIing17-S7wydXS94LNy1joWbx__ysDthluq2hleqGpAaGC3lheN9PFq-KdSUg==&amp;c=QkIe4We3UGDJT8HdIlCguq1Mv5OEFjF5rQnpciCDXvtYuqHrPaT8sQ==&amp;ch=OTsLkx_4OqkGBHjtofDqxfWjGFgZ1TCs2_HJLRTqh5qocu68w0pB2w=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20.rs6.net/tn.jsp?f=001-DQlvcYBg7d5Bki3-9JqTXg1jaS3oAL-rzxAEerfrzkJy1dE_RFHa1AU9INWRwi5b5GR-Y8QSE8ut0c1yFkFPm6lmO26ZCJRr5r_LLa4CZFx4WmiGlM0zYc5zNUN4_ObSLWUD-DBounNTbtkfyxV64gaFNNXPlFAM0wmvTz6AzXOEBSt-HBSAE9GkAGC31ghJP3X10TYaXF4gFI6J29s6S5T_cwLdq29Lp0ZPA38M7maNU8pMqIJPKyJKmrlUTjICtookpujmj28RMLvwmc2vP4vW_-JwyoTjfGblizM3PEp2bwb4WS4rOqo04yDcziG5Eh6uA6PnnFnr0VF4FaHPFLSde31dtrUozocsfQ7INPC5W8F-nRbgOtQJXZa57PD8_KLSYoHG4U_E7jPswhIaOtqR4aWCs70azMV20rXtdjFkJEWAJCGzshWMGgQKXuQ-zWEQnQi9Sr6VUW5_l3xHi-PYNE_8L91S4iTBne9sp0n26jG0J8oZfmSUQtHzlEeRHXPTKNB6lgg1-TUw-wPzImabd_nbhbmsrTjD5P-gY-AJowZ4oP3h7XBSIetRiahoc-YwbcaabaSUUKSP_gC8Yz0hj7Nh5N5jyrokY8FA9E=&amp;c=QkIe4We3UGDJT8HdIlCguq1Mv5OEFjF5rQnpciCDXvtYuqHrPaT8sQ==&amp;ch=OTsLkx_4OqkGBHjtofDqxfWjGFgZ1TCs2_HJLRTqh5qocu68w0pB2w=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2web.zoom.us/j/87079092961?pwd=M3RzK3RHNlBPL1lKQWtQUG1rWWFQZ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kate.grauel</dc:creator>
  <cp:keywords/>
  <dc:description/>
  <cp:lastModifiedBy>Andrea C. Kauffman</cp:lastModifiedBy>
  <cp:revision>3</cp:revision>
  <cp:lastPrinted>2022-06-22T15:18:00Z</cp:lastPrinted>
  <dcterms:created xsi:type="dcterms:W3CDTF">2022-06-22T15:17:00Z</dcterms:created>
  <dcterms:modified xsi:type="dcterms:W3CDTF">2022-06-22T15:18:00Z</dcterms:modified>
</cp:coreProperties>
</file>