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731"/>
        <w:tblW w:w="14485" w:type="dxa"/>
        <w:tblLayout w:type="fixed"/>
        <w:tblLook w:val="06A0" w:firstRow="1" w:lastRow="0" w:firstColumn="1" w:lastColumn="0" w:noHBand="1" w:noVBand="1"/>
      </w:tblPr>
      <w:tblGrid>
        <w:gridCol w:w="2785"/>
        <w:gridCol w:w="2880"/>
        <w:gridCol w:w="2520"/>
        <w:gridCol w:w="6274"/>
        <w:gridCol w:w="26"/>
      </w:tblGrid>
      <w:tr w:rsidR="00560659" w:rsidRPr="00C1411F" w14:paraId="0E4DF632" w14:textId="77777777" w:rsidTr="00E349E7">
        <w:trPr>
          <w:gridAfter w:val="1"/>
          <w:wAfter w:w="26" w:type="dxa"/>
          <w:trHeight w:val="485"/>
        </w:trPr>
        <w:tc>
          <w:tcPr>
            <w:tcW w:w="2785" w:type="dxa"/>
          </w:tcPr>
          <w:p w14:paraId="4F28EFFD" w14:textId="77777777" w:rsidR="00560659" w:rsidRPr="00C1411F" w:rsidRDefault="00560659" w:rsidP="00560659">
            <w:pPr>
              <w:jc w:val="center"/>
              <w:rPr>
                <w:rFonts w:ascii="Arial" w:hAnsi="Arial" w:cs="Arial"/>
                <w:b/>
              </w:rPr>
            </w:pPr>
            <w:r w:rsidRPr="00C1411F">
              <w:rPr>
                <w:rFonts w:ascii="Arial" w:hAnsi="Arial" w:cs="Arial"/>
                <w:b/>
              </w:rPr>
              <w:t>TOPIC</w:t>
            </w:r>
          </w:p>
        </w:tc>
        <w:tc>
          <w:tcPr>
            <w:tcW w:w="2880" w:type="dxa"/>
          </w:tcPr>
          <w:p w14:paraId="708BA2BC" w14:textId="77777777" w:rsidR="00560659" w:rsidRPr="00C1411F" w:rsidRDefault="00560659" w:rsidP="00560659">
            <w:pPr>
              <w:jc w:val="center"/>
              <w:rPr>
                <w:rFonts w:ascii="Arial" w:hAnsi="Arial" w:cs="Arial"/>
                <w:b/>
              </w:rPr>
            </w:pPr>
            <w:r w:rsidRPr="00C1411F">
              <w:rPr>
                <w:rFonts w:ascii="Arial" w:hAnsi="Arial" w:cs="Arial"/>
                <w:b/>
              </w:rPr>
              <w:t>DISCUSSION</w:t>
            </w:r>
          </w:p>
        </w:tc>
        <w:tc>
          <w:tcPr>
            <w:tcW w:w="2520" w:type="dxa"/>
          </w:tcPr>
          <w:p w14:paraId="37EF00BB" w14:textId="77777777" w:rsidR="00560659" w:rsidRPr="00C1411F" w:rsidRDefault="00560659" w:rsidP="00560659">
            <w:pPr>
              <w:jc w:val="center"/>
              <w:rPr>
                <w:rFonts w:ascii="Arial" w:hAnsi="Arial" w:cs="Arial"/>
                <w:b/>
              </w:rPr>
            </w:pPr>
            <w:r w:rsidRPr="00C1411F">
              <w:rPr>
                <w:rFonts w:ascii="Arial" w:hAnsi="Arial" w:cs="Arial"/>
                <w:b/>
              </w:rPr>
              <w:t>RESPONSIBLE</w:t>
            </w:r>
          </w:p>
          <w:p w14:paraId="66FBD847" w14:textId="77777777" w:rsidR="00560659" w:rsidRPr="00C1411F" w:rsidRDefault="00560659" w:rsidP="00560659">
            <w:pPr>
              <w:jc w:val="center"/>
              <w:rPr>
                <w:rFonts w:ascii="Arial" w:hAnsi="Arial" w:cs="Arial"/>
                <w:b/>
              </w:rPr>
            </w:pPr>
            <w:r w:rsidRPr="00C1411F">
              <w:rPr>
                <w:rFonts w:ascii="Arial" w:hAnsi="Arial" w:cs="Arial"/>
                <w:b/>
              </w:rPr>
              <w:t>PARTY</w:t>
            </w:r>
          </w:p>
        </w:tc>
        <w:tc>
          <w:tcPr>
            <w:tcW w:w="6274" w:type="dxa"/>
          </w:tcPr>
          <w:p w14:paraId="66A50D88" w14:textId="77777777" w:rsidR="00560659" w:rsidRPr="00C1411F" w:rsidRDefault="00560659" w:rsidP="00560659">
            <w:pPr>
              <w:jc w:val="center"/>
              <w:rPr>
                <w:rFonts w:ascii="Arial" w:hAnsi="Arial" w:cs="Arial"/>
                <w:b/>
              </w:rPr>
            </w:pPr>
            <w:r w:rsidRPr="00C1411F">
              <w:rPr>
                <w:rFonts w:ascii="Arial" w:hAnsi="Arial" w:cs="Arial"/>
                <w:b/>
              </w:rPr>
              <w:t>ACTION REQUIRED</w:t>
            </w:r>
          </w:p>
          <w:p w14:paraId="65051044" w14:textId="77777777" w:rsidR="00560659" w:rsidRPr="00C1411F" w:rsidRDefault="00560659" w:rsidP="00560659">
            <w:pPr>
              <w:jc w:val="center"/>
              <w:rPr>
                <w:rFonts w:ascii="Arial" w:hAnsi="Arial" w:cs="Arial"/>
                <w:b/>
              </w:rPr>
            </w:pPr>
            <w:r w:rsidRPr="00C1411F">
              <w:rPr>
                <w:rFonts w:ascii="Arial" w:hAnsi="Arial" w:cs="Arial"/>
                <w:b/>
              </w:rPr>
              <w:t>RESPONSIBLE PARTY</w:t>
            </w:r>
          </w:p>
        </w:tc>
      </w:tr>
      <w:tr w:rsidR="00560659" w:rsidRPr="00C1411F" w14:paraId="46DC4095" w14:textId="77777777" w:rsidTr="00E349E7">
        <w:trPr>
          <w:gridAfter w:val="1"/>
          <w:wAfter w:w="26" w:type="dxa"/>
          <w:trHeight w:val="584"/>
        </w:trPr>
        <w:tc>
          <w:tcPr>
            <w:tcW w:w="2785" w:type="dxa"/>
            <w:shd w:val="clear" w:color="auto" w:fill="auto"/>
          </w:tcPr>
          <w:p w14:paraId="5FEA8872"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t xml:space="preserve">Welcome </w:t>
            </w:r>
          </w:p>
          <w:p w14:paraId="438164AA" w14:textId="77777777" w:rsidR="00560659" w:rsidRPr="0042791F" w:rsidRDefault="00560659" w:rsidP="00560659">
            <w:pPr>
              <w:pStyle w:val="ListParagraph"/>
              <w:ind w:left="425"/>
              <w:rPr>
                <w:rFonts w:ascii="Arial" w:hAnsi="Arial" w:cs="Arial"/>
                <w:b/>
                <w:bCs/>
                <w:sz w:val="22"/>
                <w:szCs w:val="22"/>
              </w:rPr>
            </w:pPr>
            <w:r w:rsidRPr="0042791F">
              <w:rPr>
                <w:rFonts w:ascii="Arial" w:hAnsi="Arial" w:cs="Arial"/>
                <w:b/>
                <w:bCs/>
                <w:sz w:val="22"/>
                <w:szCs w:val="22"/>
              </w:rPr>
              <w:t>9:00am</w:t>
            </w:r>
          </w:p>
          <w:p w14:paraId="55FFB323" w14:textId="77777777" w:rsidR="00560659" w:rsidRPr="0042791F" w:rsidRDefault="00560659" w:rsidP="00560659">
            <w:pPr>
              <w:ind w:left="335" w:hanging="335"/>
              <w:rPr>
                <w:rFonts w:ascii="Arial" w:hAnsi="Arial" w:cs="Arial"/>
              </w:rPr>
            </w:pPr>
          </w:p>
        </w:tc>
        <w:tc>
          <w:tcPr>
            <w:tcW w:w="2880" w:type="dxa"/>
            <w:shd w:val="clear" w:color="auto" w:fill="auto"/>
          </w:tcPr>
          <w:p w14:paraId="4D881656" w14:textId="77777777" w:rsidR="00560659" w:rsidRPr="0042791F" w:rsidRDefault="00560659" w:rsidP="00560659">
            <w:pPr>
              <w:rPr>
                <w:rFonts w:ascii="Arial" w:hAnsi="Arial" w:cs="Arial"/>
                <w:b/>
                <w:bCs/>
              </w:rPr>
            </w:pPr>
            <w:r w:rsidRPr="0042791F">
              <w:rPr>
                <w:rFonts w:ascii="Arial" w:hAnsi="Arial" w:cs="Arial"/>
                <w:b/>
                <w:bCs/>
              </w:rPr>
              <w:t>Welcome and Introductions</w:t>
            </w:r>
          </w:p>
        </w:tc>
        <w:tc>
          <w:tcPr>
            <w:tcW w:w="2520" w:type="dxa"/>
            <w:shd w:val="clear" w:color="auto" w:fill="auto"/>
          </w:tcPr>
          <w:p w14:paraId="78CDCC29" w14:textId="77777777" w:rsidR="00560659" w:rsidRPr="0042791F" w:rsidRDefault="00560659" w:rsidP="00560659">
            <w:pPr>
              <w:rPr>
                <w:rFonts w:ascii="Arial" w:hAnsi="Arial" w:cs="Arial"/>
              </w:rPr>
            </w:pPr>
            <w:r w:rsidRPr="0042791F">
              <w:rPr>
                <w:rFonts w:ascii="Arial" w:hAnsi="Arial" w:cs="Arial"/>
              </w:rPr>
              <w:t>Kate Grauel</w:t>
            </w:r>
          </w:p>
        </w:tc>
        <w:tc>
          <w:tcPr>
            <w:tcW w:w="6274" w:type="dxa"/>
            <w:shd w:val="clear" w:color="auto" w:fill="auto"/>
          </w:tcPr>
          <w:p w14:paraId="0A1E48D1" w14:textId="3B6E9D38" w:rsidR="00560659" w:rsidRPr="00C65FD2" w:rsidRDefault="00ED351A" w:rsidP="00560659">
            <w:pPr>
              <w:rPr>
                <w:rFonts w:ascii="Arial" w:hAnsi="Arial" w:cs="Arial"/>
              </w:rPr>
            </w:pPr>
            <w:r w:rsidRPr="00C65FD2">
              <w:rPr>
                <w:rFonts w:ascii="Arial" w:hAnsi="Arial" w:cs="Arial"/>
              </w:rPr>
              <w:t xml:space="preserve">Kate Grauel, Kim Everett, Carol Ferguson, Daniel Wilson, Sharon Binder, Amy Wishner, </w:t>
            </w:r>
            <w:r w:rsidR="00C65FD2" w:rsidRPr="00C65FD2">
              <w:rPr>
                <w:rFonts w:ascii="Arial" w:hAnsi="Arial" w:cs="Arial"/>
              </w:rPr>
              <w:t xml:space="preserve">Amanda Mayer, Charlene Lindsey, </w:t>
            </w:r>
            <w:r w:rsidR="00C65FD2">
              <w:rPr>
                <w:rFonts w:ascii="Arial" w:hAnsi="Arial" w:cs="Arial"/>
              </w:rPr>
              <w:t>Ashley</w:t>
            </w:r>
            <w:r w:rsidR="00B269BE">
              <w:rPr>
                <w:rFonts w:ascii="Arial" w:hAnsi="Arial" w:cs="Arial"/>
              </w:rPr>
              <w:t xml:space="preserve"> Heidler</w:t>
            </w:r>
            <w:r w:rsidR="00C65FD2">
              <w:rPr>
                <w:rFonts w:ascii="Arial" w:hAnsi="Arial" w:cs="Arial"/>
              </w:rPr>
              <w:t xml:space="preserve">, Kellye Remshifski, Lynne Timby, Lauren Gannon, Anna </w:t>
            </w:r>
            <w:proofErr w:type="spellStart"/>
            <w:r w:rsidR="00C65FD2">
              <w:rPr>
                <w:rFonts w:ascii="Arial" w:hAnsi="Arial" w:cs="Arial"/>
              </w:rPr>
              <w:t>VanBuskirk</w:t>
            </w:r>
            <w:proofErr w:type="spellEnd"/>
            <w:r w:rsidR="00C65FD2">
              <w:rPr>
                <w:rFonts w:ascii="Arial" w:hAnsi="Arial" w:cs="Arial"/>
              </w:rPr>
              <w:t xml:space="preserve">, Tiffany </w:t>
            </w:r>
            <w:proofErr w:type="spellStart"/>
            <w:r w:rsidR="00C65FD2">
              <w:rPr>
                <w:rFonts w:ascii="Arial" w:hAnsi="Arial" w:cs="Arial"/>
              </w:rPr>
              <w:t>Wiedeman</w:t>
            </w:r>
            <w:proofErr w:type="spellEnd"/>
            <w:r w:rsidR="00C65FD2">
              <w:rPr>
                <w:rFonts w:ascii="Arial" w:hAnsi="Arial" w:cs="Arial"/>
              </w:rPr>
              <w:t>, Dana Daniels, Andrea Kauffman</w:t>
            </w:r>
            <w:r w:rsidR="00B34CED">
              <w:rPr>
                <w:rFonts w:ascii="Arial" w:hAnsi="Arial" w:cs="Arial"/>
              </w:rPr>
              <w:t>, Sheila Kelly, Maureen Murt,</w:t>
            </w:r>
            <w:r w:rsidR="003D091A">
              <w:rPr>
                <w:rFonts w:ascii="Arial" w:hAnsi="Arial" w:cs="Arial"/>
              </w:rPr>
              <w:t xml:space="preserve"> </w:t>
            </w:r>
            <w:r w:rsidR="003D091A" w:rsidRPr="003D091A">
              <w:rPr>
                <w:rFonts w:ascii="Arial" w:hAnsi="Arial" w:cs="Arial"/>
              </w:rPr>
              <w:t>Tracy Swift-Merrick</w:t>
            </w:r>
            <w:r w:rsidR="003D091A">
              <w:rPr>
                <w:rFonts w:ascii="Arial" w:hAnsi="Arial" w:cs="Arial"/>
              </w:rPr>
              <w:t xml:space="preserve">, </w:t>
            </w:r>
            <w:r w:rsidR="009A3867">
              <w:rPr>
                <w:rFonts w:ascii="Arial" w:hAnsi="Arial" w:cs="Arial"/>
              </w:rPr>
              <w:t>Jennifer Hendri</w:t>
            </w:r>
          </w:p>
        </w:tc>
      </w:tr>
      <w:tr w:rsidR="00560659" w:rsidRPr="00C1411F" w14:paraId="5817B265" w14:textId="77777777" w:rsidTr="00E349E7">
        <w:trPr>
          <w:gridAfter w:val="1"/>
          <w:wAfter w:w="26" w:type="dxa"/>
          <w:trHeight w:val="1724"/>
        </w:trPr>
        <w:tc>
          <w:tcPr>
            <w:tcW w:w="2785" w:type="dxa"/>
            <w:shd w:val="clear" w:color="auto" w:fill="8EAADB" w:themeFill="accent1" w:themeFillTint="99"/>
          </w:tcPr>
          <w:p w14:paraId="0AA678FC"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t>Guest Speaker</w:t>
            </w:r>
          </w:p>
          <w:p w14:paraId="2F7C21C2" w14:textId="77777777" w:rsidR="00560659" w:rsidRPr="0042791F" w:rsidRDefault="00560659" w:rsidP="00560659">
            <w:pPr>
              <w:pStyle w:val="ListParagraph"/>
              <w:ind w:left="432"/>
              <w:rPr>
                <w:rFonts w:ascii="Arial" w:hAnsi="Arial" w:cs="Arial"/>
                <w:b/>
                <w:bCs/>
                <w:sz w:val="22"/>
                <w:szCs w:val="22"/>
              </w:rPr>
            </w:pPr>
            <w:r w:rsidRPr="0042791F">
              <w:rPr>
                <w:rFonts w:ascii="Arial" w:hAnsi="Arial" w:cs="Arial"/>
                <w:b/>
                <w:bCs/>
                <w:sz w:val="22"/>
                <w:szCs w:val="22"/>
              </w:rPr>
              <w:t>9:05am</w:t>
            </w:r>
          </w:p>
          <w:p w14:paraId="4827CA85" w14:textId="77777777" w:rsidR="00560659" w:rsidRPr="0042791F" w:rsidRDefault="00560659" w:rsidP="00560659">
            <w:pPr>
              <w:rPr>
                <w:rFonts w:ascii="Arial" w:hAnsi="Arial" w:cs="Arial"/>
              </w:rPr>
            </w:pPr>
          </w:p>
          <w:p w14:paraId="39912F40" w14:textId="77777777" w:rsidR="00560659" w:rsidRPr="0042791F" w:rsidRDefault="00560659" w:rsidP="00560659">
            <w:pPr>
              <w:rPr>
                <w:rFonts w:ascii="Arial" w:hAnsi="Arial" w:cs="Arial"/>
              </w:rPr>
            </w:pPr>
          </w:p>
          <w:p w14:paraId="11CE8969" w14:textId="77777777" w:rsidR="00560659" w:rsidRPr="0042791F" w:rsidRDefault="00560659" w:rsidP="00560659">
            <w:pPr>
              <w:rPr>
                <w:rFonts w:ascii="Arial" w:hAnsi="Arial" w:cs="Arial"/>
              </w:rPr>
            </w:pPr>
          </w:p>
          <w:p w14:paraId="3B7A4ED9" w14:textId="77777777" w:rsidR="00560659" w:rsidRPr="0042791F" w:rsidRDefault="00560659" w:rsidP="00560659">
            <w:pPr>
              <w:rPr>
                <w:rFonts w:ascii="Arial" w:hAnsi="Arial" w:cs="Arial"/>
              </w:rPr>
            </w:pPr>
          </w:p>
          <w:p w14:paraId="5E2F9C2B" w14:textId="77777777" w:rsidR="00560659" w:rsidRPr="0042791F" w:rsidRDefault="00560659" w:rsidP="00560659">
            <w:pPr>
              <w:ind w:left="432"/>
              <w:rPr>
                <w:rFonts w:ascii="Arial" w:hAnsi="Arial" w:cs="Arial"/>
              </w:rPr>
            </w:pPr>
          </w:p>
        </w:tc>
        <w:tc>
          <w:tcPr>
            <w:tcW w:w="2880" w:type="dxa"/>
            <w:shd w:val="clear" w:color="auto" w:fill="8EAADB" w:themeFill="accent1" w:themeFillTint="99"/>
          </w:tcPr>
          <w:p w14:paraId="63870672" w14:textId="77777777" w:rsidR="00560659" w:rsidRPr="0042791F" w:rsidRDefault="00560659" w:rsidP="00560659">
            <w:pPr>
              <w:rPr>
                <w:rFonts w:ascii="Arial" w:hAnsi="Arial" w:cs="Arial"/>
                <w:b/>
                <w:bCs/>
              </w:rPr>
            </w:pPr>
            <w:r w:rsidRPr="0042791F">
              <w:rPr>
                <w:rFonts w:ascii="Arial" w:hAnsi="Arial" w:cs="Arial"/>
                <w:b/>
                <w:bCs/>
              </w:rPr>
              <w:t>“</w:t>
            </w:r>
            <w:r w:rsidR="00793FDA">
              <w:rPr>
                <w:rFonts w:ascii="Arial" w:hAnsi="Arial" w:cs="Arial"/>
                <w:b/>
                <w:bCs/>
              </w:rPr>
              <w:t>Similarities between COVID-19 and Polio</w:t>
            </w:r>
            <w:r w:rsidRPr="0042791F">
              <w:rPr>
                <w:rFonts w:ascii="Arial" w:hAnsi="Arial" w:cs="Arial"/>
                <w:b/>
                <w:bCs/>
              </w:rPr>
              <w:t>”</w:t>
            </w:r>
          </w:p>
          <w:p w14:paraId="4E0F21AC" w14:textId="77777777" w:rsidR="00560659" w:rsidRPr="0042791F" w:rsidRDefault="00560659" w:rsidP="00560659">
            <w:pPr>
              <w:pStyle w:val="ListParagraph"/>
              <w:ind w:left="360"/>
              <w:rPr>
                <w:rFonts w:ascii="Arial" w:hAnsi="Arial" w:cs="Arial"/>
                <w:b/>
                <w:bCs/>
                <w:sz w:val="22"/>
                <w:szCs w:val="22"/>
              </w:rPr>
            </w:pPr>
          </w:p>
        </w:tc>
        <w:tc>
          <w:tcPr>
            <w:tcW w:w="2520" w:type="dxa"/>
            <w:shd w:val="clear" w:color="auto" w:fill="8EAADB" w:themeFill="accent1" w:themeFillTint="99"/>
          </w:tcPr>
          <w:p w14:paraId="358BB0A8" w14:textId="77777777" w:rsidR="00560659" w:rsidRPr="0042791F" w:rsidRDefault="00793FDA" w:rsidP="00560659">
            <w:pPr>
              <w:rPr>
                <w:rFonts w:ascii="Arial" w:hAnsi="Arial" w:cs="Arial"/>
              </w:rPr>
            </w:pPr>
            <w:r>
              <w:rPr>
                <w:rFonts w:ascii="Arial" w:hAnsi="Arial" w:cs="Arial"/>
              </w:rPr>
              <w:t>Dr. Daniel Wilson</w:t>
            </w:r>
          </w:p>
          <w:p w14:paraId="4B04E975" w14:textId="77777777" w:rsidR="00560659" w:rsidRPr="0042791F" w:rsidRDefault="00793FDA" w:rsidP="00560659">
            <w:pPr>
              <w:pStyle w:val="ListParagraph"/>
              <w:numPr>
                <w:ilvl w:val="0"/>
                <w:numId w:val="2"/>
              </w:numPr>
              <w:ind w:left="360"/>
              <w:rPr>
                <w:rFonts w:ascii="Arial" w:hAnsi="Arial" w:cs="Arial"/>
                <w:sz w:val="22"/>
                <w:szCs w:val="22"/>
              </w:rPr>
            </w:pPr>
            <w:r>
              <w:rPr>
                <w:rFonts w:ascii="Arial" w:hAnsi="Arial" w:cs="Arial"/>
                <w:sz w:val="22"/>
                <w:szCs w:val="22"/>
              </w:rPr>
              <w:t xml:space="preserve">Professor, author, and </w:t>
            </w:r>
            <w:r w:rsidR="006269C3">
              <w:rPr>
                <w:rFonts w:ascii="Arial" w:hAnsi="Arial" w:cs="Arial"/>
                <w:sz w:val="22"/>
                <w:szCs w:val="22"/>
              </w:rPr>
              <w:t xml:space="preserve">serves on the Board of </w:t>
            </w:r>
            <w:r w:rsidR="006269C3" w:rsidRPr="006269C3">
              <w:rPr>
                <w:rFonts w:ascii="Arial" w:hAnsi="Arial" w:cs="Arial"/>
                <w:sz w:val="22"/>
                <w:szCs w:val="22"/>
              </w:rPr>
              <w:t>Post-Polio Health International</w:t>
            </w:r>
          </w:p>
          <w:p w14:paraId="167D11D6" w14:textId="77777777" w:rsidR="00560659" w:rsidRPr="0042791F" w:rsidRDefault="00560659" w:rsidP="00560659">
            <w:pPr>
              <w:pStyle w:val="ListParagraph"/>
              <w:numPr>
                <w:ilvl w:val="0"/>
                <w:numId w:val="2"/>
              </w:numPr>
              <w:ind w:left="360"/>
              <w:rPr>
                <w:rFonts w:ascii="Arial" w:hAnsi="Arial" w:cs="Arial"/>
                <w:sz w:val="22"/>
                <w:szCs w:val="22"/>
              </w:rPr>
            </w:pPr>
            <w:r w:rsidRPr="0042791F">
              <w:rPr>
                <w:rFonts w:ascii="Arial" w:hAnsi="Arial" w:cs="Arial"/>
                <w:sz w:val="22"/>
                <w:szCs w:val="22"/>
              </w:rPr>
              <w:t>Polio survivor, with Post-Polio Syndrome (PPS)</w:t>
            </w:r>
          </w:p>
        </w:tc>
        <w:tc>
          <w:tcPr>
            <w:tcW w:w="6274" w:type="dxa"/>
            <w:shd w:val="clear" w:color="auto" w:fill="8EAADB" w:themeFill="accent1" w:themeFillTint="99"/>
          </w:tcPr>
          <w:p w14:paraId="5721FA89" w14:textId="77777777" w:rsidR="00560659" w:rsidRPr="003D091A" w:rsidRDefault="00C65FD2" w:rsidP="00C65FD2">
            <w:pPr>
              <w:pStyle w:val="ListParagraph"/>
              <w:numPr>
                <w:ilvl w:val="0"/>
                <w:numId w:val="6"/>
              </w:numPr>
              <w:rPr>
                <w:rFonts w:ascii="Arial" w:hAnsi="Arial" w:cs="Arial"/>
              </w:rPr>
            </w:pPr>
            <w:r w:rsidRPr="003D091A">
              <w:rPr>
                <w:rFonts w:ascii="Arial" w:hAnsi="Arial" w:cs="Arial"/>
              </w:rPr>
              <w:t xml:space="preserve">1954-55 Polio vax was widely distributed to school </w:t>
            </w:r>
            <w:proofErr w:type="gramStart"/>
            <w:r w:rsidRPr="003D091A">
              <w:rPr>
                <w:rFonts w:ascii="Arial" w:hAnsi="Arial" w:cs="Arial"/>
              </w:rPr>
              <w:t>children</w:t>
            </w:r>
            <w:proofErr w:type="gramEnd"/>
          </w:p>
          <w:p w14:paraId="4D9531A9" w14:textId="77777777" w:rsidR="00C65FD2" w:rsidRPr="003D091A" w:rsidRDefault="00C65FD2" w:rsidP="00C65FD2">
            <w:pPr>
              <w:pStyle w:val="ListParagraph"/>
              <w:numPr>
                <w:ilvl w:val="0"/>
                <w:numId w:val="6"/>
              </w:numPr>
              <w:rPr>
                <w:rFonts w:ascii="Arial" w:hAnsi="Arial" w:cs="Arial"/>
              </w:rPr>
            </w:pPr>
            <w:r w:rsidRPr="003D091A">
              <w:rPr>
                <w:rFonts w:ascii="Arial" w:hAnsi="Arial" w:cs="Arial"/>
              </w:rPr>
              <w:t>Polio is intestinal disease vs. COVID is respiratory, Polio is acquired via mouth/inhalation of stool vs. COVID air droplets</w:t>
            </w:r>
            <w:r w:rsidR="00B34CED" w:rsidRPr="003D091A">
              <w:rPr>
                <w:rFonts w:ascii="Arial" w:hAnsi="Arial" w:cs="Arial"/>
              </w:rPr>
              <w:t xml:space="preserve">, Polio is human disease vs. COVID human/animal, Polio affects primarily children and some adults vs. COVID which affects any age but mostly immunocompromised and older adults, Polio more likely to kill or paralyze victims vs. COVID which is not as </w:t>
            </w:r>
            <w:proofErr w:type="gramStart"/>
            <w:r w:rsidR="00B34CED" w:rsidRPr="003D091A">
              <w:rPr>
                <w:rFonts w:ascii="Arial" w:hAnsi="Arial" w:cs="Arial"/>
              </w:rPr>
              <w:t>deadly</w:t>
            </w:r>
            <w:proofErr w:type="gramEnd"/>
          </w:p>
          <w:p w14:paraId="6F9EFCB4" w14:textId="77777777" w:rsidR="00C65FD2" w:rsidRPr="003D091A" w:rsidRDefault="00B34CED" w:rsidP="00C65FD2">
            <w:pPr>
              <w:pStyle w:val="ListParagraph"/>
              <w:numPr>
                <w:ilvl w:val="0"/>
                <w:numId w:val="6"/>
              </w:numPr>
              <w:rPr>
                <w:rFonts w:ascii="Arial" w:hAnsi="Arial" w:cs="Arial"/>
              </w:rPr>
            </w:pPr>
            <w:r w:rsidRPr="003D091A">
              <w:rPr>
                <w:rFonts w:ascii="Arial" w:hAnsi="Arial" w:cs="Arial"/>
              </w:rPr>
              <w:t xml:space="preserve">Economic impact of Polio was not as extreme as </w:t>
            </w:r>
            <w:proofErr w:type="gramStart"/>
            <w:r w:rsidRPr="003D091A">
              <w:rPr>
                <w:rFonts w:ascii="Arial" w:hAnsi="Arial" w:cs="Arial"/>
              </w:rPr>
              <w:t>COVID</w:t>
            </w:r>
            <w:proofErr w:type="gramEnd"/>
          </w:p>
          <w:p w14:paraId="41517D34" w14:textId="77777777" w:rsidR="00B34CED" w:rsidRPr="003D091A" w:rsidRDefault="00B34CED" w:rsidP="00C65FD2">
            <w:pPr>
              <w:pStyle w:val="ListParagraph"/>
              <w:numPr>
                <w:ilvl w:val="0"/>
                <w:numId w:val="6"/>
              </w:numPr>
              <w:rPr>
                <w:rFonts w:ascii="Arial" w:hAnsi="Arial" w:cs="Arial"/>
              </w:rPr>
            </w:pPr>
            <w:r w:rsidRPr="003D091A">
              <w:rPr>
                <w:rFonts w:ascii="Arial" w:hAnsi="Arial" w:cs="Arial"/>
              </w:rPr>
              <w:t xml:space="preserve">Long-term effects of Polio include </w:t>
            </w:r>
            <w:proofErr w:type="gramStart"/>
            <w:r w:rsidRPr="003D091A">
              <w:rPr>
                <w:rFonts w:ascii="Arial" w:hAnsi="Arial" w:cs="Arial"/>
              </w:rPr>
              <w:t>paralysis</w:t>
            </w:r>
            <w:proofErr w:type="gramEnd"/>
          </w:p>
          <w:p w14:paraId="6E3CF873" w14:textId="77777777" w:rsidR="003D091A" w:rsidRPr="003D091A" w:rsidRDefault="003D091A" w:rsidP="00C65FD2">
            <w:pPr>
              <w:pStyle w:val="ListParagraph"/>
              <w:numPr>
                <w:ilvl w:val="0"/>
                <w:numId w:val="6"/>
              </w:numPr>
              <w:rPr>
                <w:rFonts w:ascii="Arial" w:hAnsi="Arial" w:cs="Arial"/>
              </w:rPr>
            </w:pPr>
            <w:r w:rsidRPr="003D091A">
              <w:rPr>
                <w:rFonts w:ascii="Arial" w:hAnsi="Arial" w:cs="Arial"/>
                <w:b/>
                <w:bCs/>
              </w:rPr>
              <w:t>Q:</w:t>
            </w:r>
            <w:r w:rsidRPr="003D091A">
              <w:rPr>
                <w:rFonts w:ascii="Arial" w:hAnsi="Arial" w:cs="Arial"/>
              </w:rPr>
              <w:t xml:space="preserve"> Has Dr. Sulk been recognized for national acclaim? Nobel? </w:t>
            </w:r>
            <w:r w:rsidRPr="003D091A">
              <w:rPr>
                <w:rFonts w:ascii="Arial" w:hAnsi="Arial" w:cs="Arial"/>
                <w:b/>
                <w:bCs/>
              </w:rPr>
              <w:t>A:</w:t>
            </w:r>
            <w:r w:rsidRPr="003D091A">
              <w:rPr>
                <w:rFonts w:ascii="Arial" w:hAnsi="Arial" w:cs="Arial"/>
              </w:rPr>
              <w:t xml:space="preserve"> No, but we he received gold medal and welcomed to white house. John Enders and associates received </w:t>
            </w:r>
            <w:proofErr w:type="gramStart"/>
            <w:r w:rsidRPr="003D091A">
              <w:rPr>
                <w:rFonts w:ascii="Arial" w:hAnsi="Arial" w:cs="Arial"/>
              </w:rPr>
              <w:t>Nobel</w:t>
            </w:r>
            <w:proofErr w:type="gramEnd"/>
          </w:p>
          <w:p w14:paraId="34143556" w14:textId="77777777" w:rsidR="003D091A" w:rsidRDefault="003D091A" w:rsidP="003D091A">
            <w:pPr>
              <w:pStyle w:val="ListParagraph"/>
              <w:ind w:left="360"/>
              <w:rPr>
                <w:rFonts w:ascii="Arial" w:hAnsi="Arial" w:cs="Arial"/>
              </w:rPr>
            </w:pPr>
            <w:r w:rsidRPr="003D091A">
              <w:rPr>
                <w:rFonts w:ascii="Arial" w:hAnsi="Arial" w:cs="Arial"/>
                <w:b/>
                <w:bCs/>
              </w:rPr>
              <w:t>Q:</w:t>
            </w:r>
            <w:r w:rsidRPr="003D091A">
              <w:rPr>
                <w:rFonts w:ascii="Arial" w:hAnsi="Arial" w:cs="Arial"/>
              </w:rPr>
              <w:t xml:space="preserve"> </w:t>
            </w:r>
            <w:r>
              <w:rPr>
                <w:rFonts w:ascii="Arial" w:hAnsi="Arial" w:cs="Arial"/>
              </w:rPr>
              <w:t xml:space="preserve">Has there been </w:t>
            </w:r>
            <w:r w:rsidRPr="003D091A">
              <w:rPr>
                <w:rFonts w:ascii="Arial" w:hAnsi="Arial" w:cs="Arial"/>
              </w:rPr>
              <w:t xml:space="preserve">small outbreaks of polio recently? </w:t>
            </w:r>
          </w:p>
          <w:p w14:paraId="064EEAE7" w14:textId="77777777" w:rsidR="003D091A" w:rsidRDefault="003D091A" w:rsidP="003D091A">
            <w:pPr>
              <w:pStyle w:val="ListParagraph"/>
              <w:ind w:left="360"/>
              <w:rPr>
                <w:rFonts w:ascii="Arial" w:hAnsi="Arial" w:cs="Arial"/>
              </w:rPr>
            </w:pPr>
            <w:r>
              <w:rPr>
                <w:rFonts w:ascii="Arial" w:hAnsi="Arial" w:cs="Arial"/>
                <w:b/>
                <w:bCs/>
              </w:rPr>
              <w:t>A</w:t>
            </w:r>
            <w:r w:rsidRPr="003D091A">
              <w:rPr>
                <w:rFonts w:ascii="Arial" w:hAnsi="Arial" w:cs="Arial"/>
              </w:rPr>
              <w:t>: Primarily in third-world countries</w:t>
            </w:r>
            <w:r>
              <w:rPr>
                <w:rFonts w:ascii="Arial" w:hAnsi="Arial" w:cs="Arial"/>
              </w:rPr>
              <w:t>, US cases have been imported – it is still out there</w:t>
            </w:r>
          </w:p>
          <w:p w14:paraId="1C965E69" w14:textId="77777777" w:rsidR="003D091A" w:rsidRDefault="003D091A" w:rsidP="003D091A">
            <w:pPr>
              <w:pStyle w:val="ListParagraph"/>
              <w:ind w:left="360"/>
              <w:rPr>
                <w:rFonts w:ascii="Arial" w:hAnsi="Arial" w:cs="Arial"/>
              </w:rPr>
            </w:pPr>
            <w:r>
              <w:rPr>
                <w:rFonts w:ascii="Arial" w:hAnsi="Arial" w:cs="Arial"/>
                <w:b/>
                <w:bCs/>
              </w:rPr>
              <w:t>Q</w:t>
            </w:r>
            <w:r w:rsidRPr="003D091A">
              <w:rPr>
                <w:rFonts w:ascii="Arial" w:hAnsi="Arial" w:cs="Arial"/>
              </w:rPr>
              <w:t>:</w:t>
            </w:r>
            <w:r>
              <w:rPr>
                <w:rFonts w:ascii="Arial" w:hAnsi="Arial" w:cs="Arial"/>
              </w:rPr>
              <w:t xml:space="preserve"> Does this pandemic bring emotional trauma to you and Polio survivors?</w:t>
            </w:r>
          </w:p>
          <w:p w14:paraId="4FB0A85A" w14:textId="77777777" w:rsidR="003D091A" w:rsidRPr="003D091A" w:rsidRDefault="003D091A" w:rsidP="003D091A">
            <w:pPr>
              <w:pStyle w:val="ListParagraph"/>
              <w:ind w:left="360"/>
              <w:rPr>
                <w:rFonts w:ascii="Arial" w:hAnsi="Arial" w:cs="Arial"/>
              </w:rPr>
            </w:pPr>
            <w:r>
              <w:rPr>
                <w:rFonts w:ascii="Arial" w:hAnsi="Arial" w:cs="Arial"/>
                <w:b/>
                <w:bCs/>
              </w:rPr>
              <w:t>A</w:t>
            </w:r>
            <w:r w:rsidRPr="003D091A">
              <w:rPr>
                <w:rFonts w:ascii="Arial" w:hAnsi="Arial" w:cs="Arial"/>
              </w:rPr>
              <w:t>:</w:t>
            </w:r>
            <w:r>
              <w:rPr>
                <w:rFonts w:ascii="Arial" w:hAnsi="Arial" w:cs="Arial"/>
              </w:rPr>
              <w:t xml:space="preserve"> It brings back fear, panic, helplessness, but at least there is treatment</w:t>
            </w:r>
            <w:r w:rsidR="00B269BE">
              <w:rPr>
                <w:rFonts w:ascii="Arial" w:hAnsi="Arial" w:cs="Arial"/>
              </w:rPr>
              <w:t xml:space="preserve"> with COVID</w:t>
            </w:r>
          </w:p>
          <w:p w14:paraId="4737661A" w14:textId="77777777" w:rsidR="003D091A" w:rsidRPr="003D091A" w:rsidRDefault="003D091A" w:rsidP="003D091A">
            <w:pPr>
              <w:pStyle w:val="ListParagraph"/>
              <w:ind w:left="360"/>
              <w:rPr>
                <w:rFonts w:ascii="Arial" w:hAnsi="Arial" w:cs="Arial"/>
              </w:rPr>
            </w:pPr>
            <w:r w:rsidRPr="003D091A">
              <w:rPr>
                <w:rFonts w:ascii="Arial" w:hAnsi="Arial" w:cs="Arial"/>
                <w:b/>
                <w:bCs/>
              </w:rPr>
              <w:t>Q:</w:t>
            </w:r>
            <w:r w:rsidRPr="003D091A">
              <w:rPr>
                <w:rFonts w:ascii="Arial" w:hAnsi="Arial" w:cs="Arial"/>
              </w:rPr>
              <w:t xml:space="preserve"> How long did the R&amp;D, and rollout take for polio vaccine</w:t>
            </w:r>
          </w:p>
          <w:p w14:paraId="3354D261" w14:textId="77777777" w:rsidR="003D091A" w:rsidRPr="00081247" w:rsidRDefault="003D091A" w:rsidP="003D091A">
            <w:pPr>
              <w:pStyle w:val="ListParagraph"/>
              <w:ind w:left="360"/>
              <w:rPr>
                <w:rFonts w:ascii="Arial" w:hAnsi="Arial" w:cs="Arial"/>
                <w:sz w:val="24"/>
                <w:szCs w:val="24"/>
              </w:rPr>
            </w:pPr>
            <w:r w:rsidRPr="003D091A">
              <w:rPr>
                <w:rFonts w:ascii="Arial" w:hAnsi="Arial" w:cs="Arial"/>
                <w:b/>
                <w:bCs/>
              </w:rPr>
              <w:t>A:</w:t>
            </w:r>
            <w:r>
              <w:rPr>
                <w:rFonts w:ascii="Arial" w:hAnsi="Arial" w:cs="Arial"/>
                <w:b/>
                <w:bCs/>
              </w:rPr>
              <w:t xml:space="preserve"> </w:t>
            </w:r>
            <w:r w:rsidRPr="00B269BE">
              <w:rPr>
                <w:rFonts w:ascii="Arial" w:hAnsi="Arial" w:cs="Arial"/>
              </w:rPr>
              <w:t xml:space="preserve">started in the 40s, March of Dimes </w:t>
            </w:r>
            <w:r w:rsidR="00B269BE" w:rsidRPr="00B269BE">
              <w:rPr>
                <w:rFonts w:ascii="Arial" w:hAnsi="Arial" w:cs="Arial"/>
              </w:rPr>
              <w:t>took over R&amp;D to begin small trials in 50s – about 15</w:t>
            </w:r>
            <w:r w:rsidR="00B269BE">
              <w:rPr>
                <w:rFonts w:ascii="Arial" w:hAnsi="Arial" w:cs="Arial"/>
              </w:rPr>
              <w:t xml:space="preserve"> to 20</w:t>
            </w:r>
            <w:r w:rsidR="00B269BE" w:rsidRPr="00B269BE">
              <w:rPr>
                <w:rFonts w:ascii="Arial" w:hAnsi="Arial" w:cs="Arial"/>
              </w:rPr>
              <w:t xml:space="preserve"> years</w:t>
            </w:r>
          </w:p>
        </w:tc>
      </w:tr>
      <w:tr w:rsidR="00560659" w:rsidRPr="00C1411F" w14:paraId="71A66174" w14:textId="77777777" w:rsidTr="006269C3">
        <w:trPr>
          <w:gridAfter w:val="1"/>
          <w:wAfter w:w="26" w:type="dxa"/>
          <w:trHeight w:val="806"/>
        </w:trPr>
        <w:tc>
          <w:tcPr>
            <w:tcW w:w="2785" w:type="dxa"/>
            <w:shd w:val="clear" w:color="auto" w:fill="FFFFFF" w:themeFill="background1"/>
          </w:tcPr>
          <w:p w14:paraId="2023C0C2" w14:textId="77777777" w:rsidR="00560659" w:rsidRPr="0042791F" w:rsidRDefault="00560659" w:rsidP="00560659">
            <w:pPr>
              <w:pStyle w:val="ListParagraph"/>
              <w:numPr>
                <w:ilvl w:val="0"/>
                <w:numId w:val="1"/>
              </w:numPr>
              <w:ind w:left="432" w:hanging="432"/>
              <w:rPr>
                <w:rFonts w:ascii="Arial" w:hAnsi="Arial" w:cs="Arial"/>
                <w:sz w:val="22"/>
                <w:szCs w:val="22"/>
              </w:rPr>
            </w:pPr>
            <w:r w:rsidRPr="0042791F">
              <w:rPr>
                <w:rFonts w:ascii="Arial" w:hAnsi="Arial" w:cs="Arial"/>
                <w:sz w:val="22"/>
                <w:szCs w:val="22"/>
              </w:rPr>
              <w:lastRenderedPageBreak/>
              <w:t xml:space="preserve">BCIC Call to Business </w:t>
            </w:r>
          </w:p>
          <w:p w14:paraId="16A693D1" w14:textId="77777777" w:rsidR="00560659" w:rsidRPr="0042791F" w:rsidRDefault="00560659" w:rsidP="00560659">
            <w:pPr>
              <w:pStyle w:val="ListParagraph"/>
              <w:ind w:left="432"/>
              <w:rPr>
                <w:rFonts w:ascii="Arial" w:hAnsi="Arial" w:cs="Arial"/>
                <w:sz w:val="22"/>
                <w:szCs w:val="22"/>
              </w:rPr>
            </w:pPr>
            <w:r w:rsidRPr="0042791F">
              <w:rPr>
                <w:rFonts w:ascii="Arial" w:hAnsi="Arial" w:cs="Arial"/>
                <w:b/>
                <w:bCs/>
                <w:sz w:val="22"/>
                <w:szCs w:val="22"/>
              </w:rPr>
              <w:t>9:35am</w:t>
            </w:r>
          </w:p>
        </w:tc>
        <w:tc>
          <w:tcPr>
            <w:tcW w:w="2880" w:type="dxa"/>
            <w:shd w:val="clear" w:color="auto" w:fill="FFFFFF" w:themeFill="background1"/>
          </w:tcPr>
          <w:p w14:paraId="0F817B64" w14:textId="77777777" w:rsidR="00560659" w:rsidRPr="0042791F" w:rsidRDefault="00560659" w:rsidP="00560659">
            <w:pPr>
              <w:rPr>
                <w:rFonts w:ascii="Arial" w:hAnsi="Arial" w:cs="Arial"/>
                <w:b/>
                <w:bCs/>
              </w:rPr>
            </w:pPr>
            <w:r w:rsidRPr="0042791F">
              <w:rPr>
                <w:rFonts w:ascii="Arial" w:hAnsi="Arial" w:cs="Arial"/>
                <w:b/>
              </w:rPr>
              <w:t>Review &amp; Approval</w:t>
            </w:r>
            <w:r w:rsidRPr="0042791F">
              <w:rPr>
                <w:rFonts w:ascii="Arial" w:hAnsi="Arial" w:cs="Arial"/>
                <w:bCs/>
              </w:rPr>
              <w:t xml:space="preserve"> of last meetings minu</w:t>
            </w:r>
            <w:r w:rsidR="006269C3">
              <w:rPr>
                <w:rFonts w:ascii="Arial" w:hAnsi="Arial" w:cs="Arial"/>
                <w:bCs/>
              </w:rPr>
              <w:t xml:space="preserve">tes </w:t>
            </w:r>
          </w:p>
        </w:tc>
        <w:tc>
          <w:tcPr>
            <w:tcW w:w="2520" w:type="dxa"/>
            <w:shd w:val="clear" w:color="auto" w:fill="FFFFFF" w:themeFill="background1"/>
          </w:tcPr>
          <w:p w14:paraId="75676339" w14:textId="77777777" w:rsidR="00560659" w:rsidRPr="0042791F" w:rsidRDefault="00560659" w:rsidP="00560659">
            <w:pPr>
              <w:rPr>
                <w:rFonts w:ascii="Arial" w:hAnsi="Arial" w:cs="Arial"/>
              </w:rPr>
            </w:pPr>
            <w:r w:rsidRPr="0042791F">
              <w:rPr>
                <w:rFonts w:ascii="Arial" w:hAnsi="Arial" w:cs="Arial"/>
              </w:rPr>
              <w:t>Amanda Mayer</w:t>
            </w:r>
          </w:p>
        </w:tc>
        <w:tc>
          <w:tcPr>
            <w:tcW w:w="6274" w:type="dxa"/>
            <w:shd w:val="clear" w:color="auto" w:fill="FFFFFF" w:themeFill="background1"/>
          </w:tcPr>
          <w:p w14:paraId="1A566EE1" w14:textId="77777777" w:rsidR="009A3867" w:rsidRPr="004A7AE8" w:rsidRDefault="009A3867" w:rsidP="009A3867">
            <w:pPr>
              <w:pStyle w:val="ListParagraph"/>
              <w:numPr>
                <w:ilvl w:val="0"/>
                <w:numId w:val="6"/>
              </w:numPr>
              <w:rPr>
                <w:rFonts w:ascii="Arial" w:hAnsi="Arial" w:cs="Arial"/>
              </w:rPr>
            </w:pPr>
            <w:r>
              <w:rPr>
                <w:rFonts w:ascii="Arial" w:hAnsi="Arial" w:cs="Arial"/>
              </w:rPr>
              <w:t xml:space="preserve">Minutes are approved from last </w:t>
            </w:r>
            <w:proofErr w:type="gramStart"/>
            <w:r>
              <w:rPr>
                <w:rFonts w:ascii="Arial" w:hAnsi="Arial" w:cs="Arial"/>
              </w:rPr>
              <w:t>meeting</w:t>
            </w:r>
            <w:proofErr w:type="gramEnd"/>
            <w:r>
              <w:rPr>
                <w:rFonts w:ascii="Arial" w:hAnsi="Arial" w:cs="Arial"/>
              </w:rPr>
              <w:t xml:space="preserve"> </w:t>
            </w:r>
          </w:p>
          <w:p w14:paraId="00E87A3F" w14:textId="77777777" w:rsidR="00560659" w:rsidRDefault="00560659" w:rsidP="00560659">
            <w:pPr>
              <w:rPr>
                <w:rFonts w:ascii="Arial" w:hAnsi="Arial" w:cs="Arial"/>
                <w:sz w:val="24"/>
                <w:szCs w:val="24"/>
              </w:rPr>
            </w:pPr>
          </w:p>
        </w:tc>
      </w:tr>
      <w:tr w:rsidR="00560659" w:rsidRPr="00C1411F" w14:paraId="030A8D23" w14:textId="77777777" w:rsidTr="00E349E7">
        <w:trPr>
          <w:gridAfter w:val="1"/>
          <w:wAfter w:w="26" w:type="dxa"/>
          <w:trHeight w:val="419"/>
        </w:trPr>
        <w:tc>
          <w:tcPr>
            <w:tcW w:w="2785" w:type="dxa"/>
            <w:shd w:val="clear" w:color="auto" w:fill="8EAADB" w:themeFill="accent1" w:themeFillTint="99"/>
          </w:tcPr>
          <w:p w14:paraId="16F5A38B" w14:textId="77777777" w:rsidR="00560659" w:rsidRPr="0042791F" w:rsidRDefault="00560659" w:rsidP="00560659">
            <w:pPr>
              <w:pStyle w:val="ListParagraph"/>
              <w:ind w:left="432"/>
              <w:rPr>
                <w:rFonts w:ascii="Arial" w:hAnsi="Arial" w:cs="Arial"/>
                <w:sz w:val="22"/>
                <w:szCs w:val="22"/>
              </w:rPr>
            </w:pPr>
          </w:p>
        </w:tc>
        <w:tc>
          <w:tcPr>
            <w:tcW w:w="2880" w:type="dxa"/>
            <w:shd w:val="clear" w:color="auto" w:fill="8EAADB" w:themeFill="accent1" w:themeFillTint="99"/>
          </w:tcPr>
          <w:p w14:paraId="688FC903" w14:textId="77777777" w:rsidR="00560659" w:rsidRPr="0042791F" w:rsidRDefault="00560659" w:rsidP="00560659">
            <w:pPr>
              <w:rPr>
                <w:rFonts w:ascii="Arial" w:hAnsi="Arial" w:cs="Arial"/>
                <w:b/>
                <w:bCs/>
              </w:rPr>
            </w:pPr>
            <w:r w:rsidRPr="0042791F">
              <w:rPr>
                <w:rFonts w:ascii="Arial" w:hAnsi="Arial" w:cs="Arial"/>
                <w:b/>
                <w:bCs/>
              </w:rPr>
              <w:t>BCDOH</w:t>
            </w:r>
            <w:r w:rsidRPr="0042791F">
              <w:rPr>
                <w:rFonts w:ascii="Arial" w:hAnsi="Arial" w:cs="Arial"/>
              </w:rPr>
              <w:t xml:space="preserve"> update</w:t>
            </w:r>
          </w:p>
        </w:tc>
        <w:tc>
          <w:tcPr>
            <w:tcW w:w="2520" w:type="dxa"/>
            <w:shd w:val="clear" w:color="auto" w:fill="8EAADB" w:themeFill="accent1" w:themeFillTint="99"/>
          </w:tcPr>
          <w:p w14:paraId="6F1F56CC" w14:textId="77777777" w:rsidR="00560659" w:rsidRPr="0042791F" w:rsidRDefault="00560659" w:rsidP="00560659">
            <w:pPr>
              <w:rPr>
                <w:rFonts w:ascii="Arial" w:hAnsi="Arial" w:cs="Arial"/>
              </w:rPr>
            </w:pPr>
            <w:r w:rsidRPr="0042791F">
              <w:rPr>
                <w:rFonts w:ascii="Arial" w:hAnsi="Arial" w:cs="Arial"/>
              </w:rPr>
              <w:t>Andrea Kauffman</w:t>
            </w:r>
          </w:p>
        </w:tc>
        <w:tc>
          <w:tcPr>
            <w:tcW w:w="6274" w:type="dxa"/>
            <w:shd w:val="clear" w:color="auto" w:fill="8EAADB" w:themeFill="accent1" w:themeFillTint="99"/>
          </w:tcPr>
          <w:p w14:paraId="2051C0BB" w14:textId="77777777" w:rsidR="009A3867" w:rsidRDefault="009A3867" w:rsidP="009A3867">
            <w:pPr>
              <w:pStyle w:val="ListParagraph"/>
              <w:numPr>
                <w:ilvl w:val="0"/>
                <w:numId w:val="6"/>
              </w:numPr>
              <w:rPr>
                <w:rFonts w:ascii="Arial" w:hAnsi="Arial" w:cs="Arial"/>
              </w:rPr>
            </w:pPr>
            <w:r>
              <w:rPr>
                <w:rFonts w:ascii="Arial" w:hAnsi="Arial" w:cs="Arial"/>
              </w:rPr>
              <w:t xml:space="preserve">BCCC has opened 3 COVID vax </w:t>
            </w:r>
            <w:proofErr w:type="gramStart"/>
            <w:r>
              <w:rPr>
                <w:rFonts w:ascii="Arial" w:hAnsi="Arial" w:cs="Arial"/>
              </w:rPr>
              <w:t>clinics</w:t>
            </w:r>
            <w:proofErr w:type="gramEnd"/>
          </w:p>
          <w:p w14:paraId="7B5B79B5" w14:textId="77777777" w:rsidR="009A3867" w:rsidRDefault="009A3867" w:rsidP="009A3867">
            <w:pPr>
              <w:pStyle w:val="ListParagraph"/>
              <w:numPr>
                <w:ilvl w:val="0"/>
                <w:numId w:val="6"/>
              </w:numPr>
              <w:rPr>
                <w:rFonts w:ascii="Arial" w:hAnsi="Arial" w:cs="Arial"/>
              </w:rPr>
            </w:pPr>
            <w:r>
              <w:rPr>
                <w:rFonts w:ascii="Arial" w:hAnsi="Arial" w:cs="Arial"/>
              </w:rPr>
              <w:t xml:space="preserve">County hired AMI to run </w:t>
            </w:r>
            <w:proofErr w:type="gramStart"/>
            <w:r>
              <w:rPr>
                <w:rFonts w:ascii="Arial" w:hAnsi="Arial" w:cs="Arial"/>
              </w:rPr>
              <w:t>clinics</w:t>
            </w:r>
            <w:proofErr w:type="gramEnd"/>
          </w:p>
          <w:p w14:paraId="7F59024C" w14:textId="694D33BE" w:rsidR="00A83BB3" w:rsidRDefault="00A83BB3" w:rsidP="009A3867">
            <w:pPr>
              <w:pStyle w:val="ListParagraph"/>
              <w:numPr>
                <w:ilvl w:val="0"/>
                <w:numId w:val="6"/>
              </w:numPr>
              <w:rPr>
                <w:rFonts w:ascii="Arial" w:hAnsi="Arial" w:cs="Arial"/>
              </w:rPr>
            </w:pPr>
            <w:r>
              <w:rPr>
                <w:rFonts w:ascii="Arial" w:hAnsi="Arial" w:cs="Arial"/>
              </w:rPr>
              <w:t>Important to make sure vax are properly stored and used</w:t>
            </w:r>
            <w:r w:rsidR="00AC23F1">
              <w:rPr>
                <w:rFonts w:ascii="Arial" w:hAnsi="Arial" w:cs="Arial"/>
              </w:rPr>
              <w:t xml:space="preserve"> – zero waste </w:t>
            </w:r>
            <w:proofErr w:type="gramStart"/>
            <w:r w:rsidR="00AC23F1">
              <w:rPr>
                <w:rFonts w:ascii="Arial" w:hAnsi="Arial" w:cs="Arial"/>
              </w:rPr>
              <w:t>goal</w:t>
            </w:r>
            <w:proofErr w:type="gramEnd"/>
          </w:p>
          <w:p w14:paraId="14BA0D08" w14:textId="77777777" w:rsidR="00A83BB3" w:rsidRDefault="00A83BB3" w:rsidP="009A3867">
            <w:pPr>
              <w:pStyle w:val="ListParagraph"/>
              <w:numPr>
                <w:ilvl w:val="0"/>
                <w:numId w:val="6"/>
              </w:numPr>
              <w:rPr>
                <w:rFonts w:ascii="Arial" w:hAnsi="Arial" w:cs="Arial"/>
              </w:rPr>
            </w:pPr>
            <w:r>
              <w:rPr>
                <w:rFonts w:ascii="Arial" w:hAnsi="Arial" w:cs="Arial"/>
              </w:rPr>
              <w:t xml:space="preserve">County is having issues on scheduling appts via </w:t>
            </w:r>
            <w:proofErr w:type="spellStart"/>
            <w:r>
              <w:rPr>
                <w:rFonts w:ascii="Arial" w:hAnsi="Arial" w:cs="Arial"/>
              </w:rPr>
              <w:t>PrepMod</w:t>
            </w:r>
            <w:proofErr w:type="spellEnd"/>
            <w:r>
              <w:rPr>
                <w:rFonts w:ascii="Arial" w:hAnsi="Arial" w:cs="Arial"/>
              </w:rPr>
              <w:t xml:space="preserve"> due to people sharing links with </w:t>
            </w:r>
            <w:proofErr w:type="gramStart"/>
            <w:r>
              <w:rPr>
                <w:rFonts w:ascii="Arial" w:hAnsi="Arial" w:cs="Arial"/>
              </w:rPr>
              <w:t>others</w:t>
            </w:r>
            <w:proofErr w:type="gramEnd"/>
          </w:p>
          <w:p w14:paraId="4092A347" w14:textId="5EB82B02" w:rsidR="00A83BB3" w:rsidRDefault="00A83BB3" w:rsidP="009A3867">
            <w:pPr>
              <w:pStyle w:val="ListParagraph"/>
              <w:numPr>
                <w:ilvl w:val="0"/>
                <w:numId w:val="6"/>
              </w:numPr>
              <w:rPr>
                <w:rFonts w:ascii="Arial" w:hAnsi="Arial" w:cs="Arial"/>
              </w:rPr>
            </w:pPr>
            <w:r>
              <w:rPr>
                <w:rFonts w:ascii="Arial" w:hAnsi="Arial" w:cs="Arial"/>
              </w:rPr>
              <w:t xml:space="preserve">Volunteers are eager to </w:t>
            </w:r>
            <w:proofErr w:type="gramStart"/>
            <w:r>
              <w:rPr>
                <w:rFonts w:ascii="Arial" w:hAnsi="Arial" w:cs="Arial"/>
              </w:rPr>
              <w:t>help</w:t>
            </w:r>
            <w:proofErr w:type="gramEnd"/>
          </w:p>
          <w:p w14:paraId="5A56DAB2" w14:textId="6345135E" w:rsidR="009B1602" w:rsidRPr="004A7AE8" w:rsidRDefault="009B1602" w:rsidP="009A3867">
            <w:pPr>
              <w:pStyle w:val="ListParagraph"/>
              <w:numPr>
                <w:ilvl w:val="0"/>
                <w:numId w:val="6"/>
              </w:numPr>
              <w:rPr>
                <w:rFonts w:ascii="Arial" w:hAnsi="Arial" w:cs="Arial"/>
              </w:rPr>
            </w:pPr>
            <w:r>
              <w:rPr>
                <w:rFonts w:ascii="Arial" w:hAnsi="Arial" w:cs="Arial"/>
              </w:rPr>
              <w:t xml:space="preserve">BCDOH COVID Volunteer Service registration link as been </w:t>
            </w:r>
            <w:proofErr w:type="gramStart"/>
            <w:r>
              <w:rPr>
                <w:rFonts w:ascii="Arial" w:hAnsi="Arial" w:cs="Arial"/>
              </w:rPr>
              <w:t>disabled</w:t>
            </w:r>
            <w:proofErr w:type="gramEnd"/>
            <w:r>
              <w:rPr>
                <w:rFonts w:ascii="Arial" w:hAnsi="Arial" w:cs="Arial"/>
              </w:rPr>
              <w:t xml:space="preserve"> </w:t>
            </w:r>
          </w:p>
          <w:p w14:paraId="548EBD8C" w14:textId="77777777" w:rsidR="00560659" w:rsidRDefault="00560659" w:rsidP="00560659">
            <w:pPr>
              <w:rPr>
                <w:rFonts w:ascii="Arial" w:hAnsi="Arial" w:cs="Arial"/>
                <w:sz w:val="24"/>
                <w:szCs w:val="24"/>
              </w:rPr>
            </w:pPr>
          </w:p>
        </w:tc>
      </w:tr>
      <w:tr w:rsidR="00560659" w:rsidRPr="00C1411F" w14:paraId="05F1D800" w14:textId="77777777" w:rsidTr="00E349E7">
        <w:trPr>
          <w:gridAfter w:val="1"/>
          <w:wAfter w:w="26" w:type="dxa"/>
          <w:trHeight w:val="449"/>
        </w:trPr>
        <w:tc>
          <w:tcPr>
            <w:tcW w:w="2785" w:type="dxa"/>
            <w:shd w:val="clear" w:color="auto" w:fill="FFFFFF" w:themeFill="background1"/>
          </w:tcPr>
          <w:p w14:paraId="46D5330F" w14:textId="77777777" w:rsidR="00560659" w:rsidRPr="0042791F" w:rsidRDefault="00560659" w:rsidP="00560659">
            <w:pPr>
              <w:pStyle w:val="ListParagraph"/>
              <w:ind w:left="432"/>
              <w:rPr>
                <w:rFonts w:ascii="Arial" w:hAnsi="Arial" w:cs="Arial"/>
                <w:sz w:val="22"/>
                <w:szCs w:val="22"/>
              </w:rPr>
            </w:pPr>
          </w:p>
        </w:tc>
        <w:tc>
          <w:tcPr>
            <w:tcW w:w="2880" w:type="dxa"/>
            <w:shd w:val="clear" w:color="auto" w:fill="FFFFFF" w:themeFill="background1"/>
          </w:tcPr>
          <w:p w14:paraId="7C149AE4" w14:textId="77777777" w:rsidR="00560659" w:rsidRPr="0042791F" w:rsidRDefault="00560659" w:rsidP="00560659">
            <w:pPr>
              <w:rPr>
                <w:rFonts w:ascii="Arial" w:hAnsi="Arial" w:cs="Arial"/>
                <w:b/>
                <w:bCs/>
              </w:rPr>
            </w:pPr>
            <w:r w:rsidRPr="0042791F">
              <w:rPr>
                <w:rFonts w:ascii="Arial" w:hAnsi="Arial" w:cs="Arial"/>
                <w:b/>
                <w:bCs/>
              </w:rPr>
              <w:t>BCHIP</w:t>
            </w:r>
            <w:r w:rsidRPr="0042791F">
              <w:rPr>
                <w:rFonts w:ascii="Arial" w:hAnsi="Arial" w:cs="Arial"/>
              </w:rPr>
              <w:t xml:space="preserve"> </w:t>
            </w:r>
            <w:r w:rsidR="00391669" w:rsidRPr="00391669">
              <w:rPr>
                <w:rFonts w:ascii="Arial" w:hAnsi="Arial" w:cs="Arial"/>
                <w:b/>
                <w:bCs/>
              </w:rPr>
              <w:t>and COVID-19</w:t>
            </w:r>
            <w:r w:rsidR="00391669">
              <w:rPr>
                <w:rFonts w:ascii="Arial" w:hAnsi="Arial" w:cs="Arial"/>
              </w:rPr>
              <w:t xml:space="preserve"> </w:t>
            </w:r>
            <w:r w:rsidRPr="0042791F">
              <w:rPr>
                <w:rFonts w:ascii="Arial" w:hAnsi="Arial" w:cs="Arial"/>
              </w:rPr>
              <w:t>update</w:t>
            </w:r>
          </w:p>
        </w:tc>
        <w:tc>
          <w:tcPr>
            <w:tcW w:w="2520" w:type="dxa"/>
            <w:shd w:val="clear" w:color="auto" w:fill="FFFFFF" w:themeFill="background1"/>
          </w:tcPr>
          <w:p w14:paraId="3D8728DF" w14:textId="77777777" w:rsidR="00560659" w:rsidRPr="0042791F" w:rsidRDefault="00560659" w:rsidP="00560659">
            <w:pPr>
              <w:rPr>
                <w:rFonts w:ascii="Arial" w:hAnsi="Arial" w:cs="Arial"/>
              </w:rPr>
            </w:pPr>
            <w:r w:rsidRPr="0042791F">
              <w:rPr>
                <w:rFonts w:ascii="Arial" w:hAnsi="Arial" w:cs="Arial"/>
              </w:rPr>
              <w:t>Kim Everett</w:t>
            </w:r>
          </w:p>
        </w:tc>
        <w:tc>
          <w:tcPr>
            <w:tcW w:w="6274" w:type="dxa"/>
            <w:shd w:val="clear" w:color="auto" w:fill="FFFFFF" w:themeFill="background1"/>
          </w:tcPr>
          <w:p w14:paraId="0537B939" w14:textId="77777777" w:rsidR="00560659" w:rsidRPr="003E053E" w:rsidRDefault="003E053E" w:rsidP="00A83BB3">
            <w:pPr>
              <w:pStyle w:val="ListParagraph"/>
              <w:numPr>
                <w:ilvl w:val="0"/>
                <w:numId w:val="6"/>
              </w:numPr>
              <w:rPr>
                <w:rFonts w:ascii="Arial" w:hAnsi="Arial" w:cs="Arial"/>
              </w:rPr>
            </w:pPr>
            <w:r w:rsidRPr="003E053E">
              <w:rPr>
                <w:rFonts w:ascii="Arial" w:hAnsi="Arial" w:cs="Arial"/>
              </w:rPr>
              <w:t xml:space="preserve">BCHIP has been collaborating with 6 county hospitals and various clinics to register and schedule </w:t>
            </w:r>
            <w:proofErr w:type="gramStart"/>
            <w:r w:rsidRPr="003E053E">
              <w:rPr>
                <w:rFonts w:ascii="Arial" w:hAnsi="Arial" w:cs="Arial"/>
              </w:rPr>
              <w:t>vaccines</w:t>
            </w:r>
            <w:proofErr w:type="gramEnd"/>
          </w:p>
          <w:p w14:paraId="45C97AC0" w14:textId="2FCB68CF" w:rsidR="003E053E" w:rsidRPr="003E053E" w:rsidRDefault="003E053E" w:rsidP="00A83BB3">
            <w:pPr>
              <w:pStyle w:val="ListParagraph"/>
              <w:numPr>
                <w:ilvl w:val="0"/>
                <w:numId w:val="6"/>
              </w:numPr>
              <w:rPr>
                <w:rFonts w:ascii="Arial" w:hAnsi="Arial" w:cs="Arial"/>
                <w:sz w:val="24"/>
                <w:szCs w:val="24"/>
              </w:rPr>
            </w:pPr>
            <w:r w:rsidRPr="003E053E">
              <w:rPr>
                <w:rFonts w:ascii="Arial" w:hAnsi="Arial" w:cs="Arial"/>
              </w:rPr>
              <w:t>State is making it difficult to obtain vax</w:t>
            </w:r>
            <w:r w:rsidR="009B1602">
              <w:rPr>
                <w:rFonts w:ascii="Arial" w:hAnsi="Arial" w:cs="Arial"/>
              </w:rPr>
              <w:t xml:space="preserve">, very low supply in </w:t>
            </w:r>
            <w:proofErr w:type="gramStart"/>
            <w:r w:rsidR="009B1602">
              <w:rPr>
                <w:rFonts w:ascii="Arial" w:hAnsi="Arial" w:cs="Arial"/>
              </w:rPr>
              <w:t>general</w:t>
            </w:r>
            <w:proofErr w:type="gramEnd"/>
          </w:p>
          <w:p w14:paraId="5D76F6AF" w14:textId="157862E1" w:rsidR="003E053E" w:rsidRPr="009B1602" w:rsidRDefault="003E053E" w:rsidP="00A83BB3">
            <w:pPr>
              <w:pStyle w:val="ListParagraph"/>
              <w:numPr>
                <w:ilvl w:val="0"/>
                <w:numId w:val="6"/>
              </w:numPr>
              <w:rPr>
                <w:rFonts w:ascii="Arial" w:hAnsi="Arial" w:cs="Arial"/>
                <w:sz w:val="24"/>
                <w:szCs w:val="24"/>
              </w:rPr>
            </w:pPr>
            <w:r>
              <w:rPr>
                <w:rFonts w:ascii="Arial" w:hAnsi="Arial" w:cs="Arial"/>
              </w:rPr>
              <w:t>Hospitals and organizations are doing a great job despite challenges</w:t>
            </w:r>
            <w:r w:rsidR="003E577A">
              <w:rPr>
                <w:rFonts w:ascii="Arial" w:hAnsi="Arial" w:cs="Arial"/>
              </w:rPr>
              <w:t>, barriers, and new state orders</w:t>
            </w:r>
            <w:r w:rsidR="009B1602">
              <w:rPr>
                <w:rFonts w:ascii="Arial" w:hAnsi="Arial" w:cs="Arial"/>
              </w:rPr>
              <w:t>:</w:t>
            </w:r>
          </w:p>
          <w:p w14:paraId="2298CE11" w14:textId="3553DED4" w:rsidR="009B1602" w:rsidRPr="009B1602" w:rsidRDefault="009B1602" w:rsidP="009B1602">
            <w:pPr>
              <w:pStyle w:val="ListParagraph"/>
              <w:numPr>
                <w:ilvl w:val="1"/>
                <w:numId w:val="6"/>
              </w:numPr>
              <w:rPr>
                <w:rFonts w:ascii="Arial" w:hAnsi="Arial" w:cs="Arial"/>
              </w:rPr>
            </w:pPr>
            <w:r>
              <w:rPr>
                <w:rFonts w:ascii="Arial" w:hAnsi="Arial" w:cs="Arial"/>
              </w:rPr>
              <w:t>Vax P</w:t>
            </w:r>
            <w:r w:rsidRPr="009B1602">
              <w:rPr>
                <w:rFonts w:ascii="Arial" w:hAnsi="Arial" w:cs="Arial"/>
              </w:rPr>
              <w:t>rovider</w:t>
            </w:r>
            <w:r>
              <w:rPr>
                <w:rFonts w:ascii="Arial" w:hAnsi="Arial" w:cs="Arial"/>
              </w:rPr>
              <w:t>s</w:t>
            </w:r>
            <w:r w:rsidRPr="009B1602">
              <w:rPr>
                <w:rFonts w:ascii="Arial" w:hAnsi="Arial" w:cs="Arial"/>
              </w:rPr>
              <w:t xml:space="preserve"> must- have a</w:t>
            </w:r>
            <w:r>
              <w:rPr>
                <w:rFonts w:ascii="Arial" w:hAnsi="Arial" w:cs="Arial"/>
              </w:rPr>
              <w:t xml:space="preserve"> live call center,</w:t>
            </w:r>
            <w:r w:rsidRPr="009B1602">
              <w:rPr>
                <w:rFonts w:ascii="Arial" w:hAnsi="Arial" w:cs="Arial"/>
              </w:rPr>
              <w:t xml:space="preserve"> link to register </w:t>
            </w:r>
            <w:proofErr w:type="gramStart"/>
            <w:r w:rsidRPr="009B1602">
              <w:rPr>
                <w:rFonts w:ascii="Arial" w:hAnsi="Arial" w:cs="Arial"/>
              </w:rPr>
              <w:t>live</w:t>
            </w:r>
            <w:proofErr w:type="gramEnd"/>
          </w:p>
          <w:p w14:paraId="5B26156D" w14:textId="0C0BD276" w:rsidR="009B1602" w:rsidRPr="009B1602" w:rsidRDefault="009B1602" w:rsidP="009B1602">
            <w:pPr>
              <w:pStyle w:val="ListParagraph"/>
              <w:numPr>
                <w:ilvl w:val="1"/>
                <w:numId w:val="6"/>
              </w:numPr>
              <w:rPr>
                <w:rFonts w:ascii="Arial" w:hAnsi="Arial" w:cs="Arial"/>
              </w:rPr>
            </w:pPr>
            <w:r>
              <w:rPr>
                <w:rFonts w:ascii="Arial" w:hAnsi="Arial" w:cs="Arial"/>
              </w:rPr>
              <w:t>Removal of Provider status if v</w:t>
            </w:r>
            <w:r w:rsidRPr="009B1602">
              <w:rPr>
                <w:rFonts w:ascii="Arial" w:hAnsi="Arial" w:cs="Arial"/>
              </w:rPr>
              <w:t>a</w:t>
            </w:r>
            <w:r>
              <w:rPr>
                <w:rFonts w:ascii="Arial" w:hAnsi="Arial" w:cs="Arial"/>
              </w:rPr>
              <w:t xml:space="preserve">x </w:t>
            </w:r>
            <w:r w:rsidRPr="009B1602">
              <w:rPr>
                <w:rFonts w:ascii="Arial" w:hAnsi="Arial" w:cs="Arial"/>
              </w:rPr>
              <w:t xml:space="preserve">outside of </w:t>
            </w:r>
            <w:r>
              <w:rPr>
                <w:rFonts w:ascii="Arial" w:hAnsi="Arial" w:cs="Arial"/>
              </w:rPr>
              <w:t xml:space="preserve">phase </w:t>
            </w:r>
            <w:r w:rsidRPr="009B1602">
              <w:rPr>
                <w:rFonts w:ascii="Arial" w:hAnsi="Arial" w:cs="Arial"/>
              </w:rPr>
              <w:t>1</w:t>
            </w:r>
            <w:r>
              <w:rPr>
                <w:rFonts w:ascii="Arial" w:hAnsi="Arial" w:cs="Arial"/>
              </w:rPr>
              <w:t>A</w:t>
            </w:r>
            <w:r w:rsidRPr="009B1602">
              <w:rPr>
                <w:rFonts w:ascii="Arial" w:hAnsi="Arial" w:cs="Arial"/>
              </w:rPr>
              <w:t xml:space="preserve"> </w:t>
            </w:r>
          </w:p>
          <w:p w14:paraId="46761A58" w14:textId="2591FC72" w:rsidR="009B1602" w:rsidRPr="009B1602" w:rsidRDefault="009B1602" w:rsidP="009B1602">
            <w:pPr>
              <w:pStyle w:val="ListParagraph"/>
              <w:numPr>
                <w:ilvl w:val="1"/>
                <w:numId w:val="6"/>
              </w:numPr>
              <w:rPr>
                <w:rFonts w:ascii="Arial" w:hAnsi="Arial" w:cs="Arial"/>
              </w:rPr>
            </w:pPr>
            <w:r>
              <w:rPr>
                <w:rFonts w:ascii="Arial" w:hAnsi="Arial" w:cs="Arial"/>
              </w:rPr>
              <w:t>Must</w:t>
            </w:r>
            <w:r w:rsidRPr="009B1602">
              <w:rPr>
                <w:rFonts w:ascii="Arial" w:hAnsi="Arial" w:cs="Arial"/>
              </w:rPr>
              <w:t xml:space="preserve"> report to state within 24 </w:t>
            </w:r>
            <w:proofErr w:type="spellStart"/>
            <w:r w:rsidRPr="009B1602">
              <w:rPr>
                <w:rFonts w:ascii="Arial" w:hAnsi="Arial" w:cs="Arial"/>
              </w:rPr>
              <w:t>hrs</w:t>
            </w:r>
            <w:proofErr w:type="spellEnd"/>
            <w:r>
              <w:rPr>
                <w:rFonts w:ascii="Arial" w:hAnsi="Arial" w:cs="Arial"/>
              </w:rPr>
              <w:t xml:space="preserve"> of </w:t>
            </w:r>
            <w:proofErr w:type="gramStart"/>
            <w:r>
              <w:rPr>
                <w:rFonts w:ascii="Arial" w:hAnsi="Arial" w:cs="Arial"/>
              </w:rPr>
              <w:t>registration</w:t>
            </w:r>
            <w:proofErr w:type="gramEnd"/>
          </w:p>
          <w:p w14:paraId="0F48BEAB" w14:textId="77777777" w:rsidR="003E577A" w:rsidRPr="009B1602" w:rsidRDefault="003E577A" w:rsidP="00A83BB3">
            <w:pPr>
              <w:pStyle w:val="ListParagraph"/>
              <w:numPr>
                <w:ilvl w:val="0"/>
                <w:numId w:val="6"/>
              </w:numPr>
              <w:rPr>
                <w:rFonts w:ascii="Arial" w:hAnsi="Arial" w:cs="Arial"/>
                <w:sz w:val="24"/>
                <w:szCs w:val="24"/>
              </w:rPr>
            </w:pPr>
            <w:r>
              <w:rPr>
                <w:rFonts w:ascii="Arial" w:hAnsi="Arial" w:cs="Arial"/>
              </w:rPr>
              <w:t xml:space="preserve">Working to identify and fill in Pockets of </w:t>
            </w:r>
            <w:proofErr w:type="gramStart"/>
            <w:r>
              <w:rPr>
                <w:rFonts w:ascii="Arial" w:hAnsi="Arial" w:cs="Arial"/>
              </w:rPr>
              <w:t>Need</w:t>
            </w:r>
            <w:proofErr w:type="gramEnd"/>
          </w:p>
          <w:p w14:paraId="63E1CB47" w14:textId="77777777" w:rsidR="009B1602" w:rsidRPr="009B1602" w:rsidRDefault="009B1602" w:rsidP="00A83BB3">
            <w:pPr>
              <w:pStyle w:val="ListParagraph"/>
              <w:numPr>
                <w:ilvl w:val="0"/>
                <w:numId w:val="6"/>
              </w:numPr>
              <w:rPr>
                <w:rFonts w:ascii="Arial" w:hAnsi="Arial" w:cs="Arial"/>
                <w:sz w:val="24"/>
                <w:szCs w:val="24"/>
              </w:rPr>
            </w:pPr>
            <w:r>
              <w:rPr>
                <w:rFonts w:ascii="Arial" w:hAnsi="Arial" w:cs="Arial"/>
              </w:rPr>
              <w:t xml:space="preserve">School nurses/teachers want to </w:t>
            </w:r>
            <w:proofErr w:type="gramStart"/>
            <w:r>
              <w:rPr>
                <w:rFonts w:ascii="Arial" w:hAnsi="Arial" w:cs="Arial"/>
              </w:rPr>
              <w:t>support</w:t>
            </w:r>
            <w:proofErr w:type="gramEnd"/>
            <w:r>
              <w:rPr>
                <w:rFonts w:ascii="Arial" w:hAnsi="Arial" w:cs="Arial"/>
              </w:rPr>
              <w:t xml:space="preserve"> </w:t>
            </w:r>
          </w:p>
          <w:p w14:paraId="0553E9C5" w14:textId="277CF296" w:rsidR="009B1602" w:rsidRPr="009B1602" w:rsidRDefault="009B1602" w:rsidP="00A83BB3">
            <w:pPr>
              <w:pStyle w:val="ListParagraph"/>
              <w:numPr>
                <w:ilvl w:val="0"/>
                <w:numId w:val="6"/>
              </w:numPr>
              <w:rPr>
                <w:rFonts w:ascii="Arial" w:hAnsi="Arial" w:cs="Arial"/>
                <w:sz w:val="24"/>
                <w:szCs w:val="24"/>
              </w:rPr>
            </w:pPr>
            <w:r>
              <w:rPr>
                <w:rFonts w:ascii="Arial" w:hAnsi="Arial" w:cs="Arial"/>
              </w:rPr>
              <w:t xml:space="preserve">Schools are partnering w/ hospital to distribute vax in </w:t>
            </w:r>
            <w:proofErr w:type="gramStart"/>
            <w:r>
              <w:rPr>
                <w:rFonts w:ascii="Arial" w:hAnsi="Arial" w:cs="Arial"/>
              </w:rPr>
              <w:t>future</w:t>
            </w:r>
            <w:proofErr w:type="gramEnd"/>
          </w:p>
          <w:p w14:paraId="50C4CBF5" w14:textId="77777777" w:rsidR="009B1602" w:rsidRPr="009B1602" w:rsidRDefault="009B1602" w:rsidP="009B1602">
            <w:pPr>
              <w:pStyle w:val="ListParagraph"/>
              <w:numPr>
                <w:ilvl w:val="1"/>
                <w:numId w:val="6"/>
              </w:numPr>
              <w:rPr>
                <w:rFonts w:ascii="Arial" w:hAnsi="Arial" w:cs="Arial"/>
                <w:sz w:val="24"/>
                <w:szCs w:val="24"/>
              </w:rPr>
            </w:pPr>
            <w:r>
              <w:rPr>
                <w:rFonts w:ascii="Arial" w:hAnsi="Arial" w:cs="Arial"/>
              </w:rPr>
              <w:t xml:space="preserve">BC-IU are requesting </w:t>
            </w:r>
            <w:r w:rsidRPr="009B1602">
              <w:rPr>
                <w:rFonts w:ascii="Arial" w:hAnsi="Arial" w:cs="Arial"/>
              </w:rPr>
              <w:t xml:space="preserve">school employees </w:t>
            </w:r>
            <w:r>
              <w:rPr>
                <w:rFonts w:ascii="Arial" w:hAnsi="Arial" w:cs="Arial"/>
              </w:rPr>
              <w:t xml:space="preserve">to be </w:t>
            </w:r>
            <w:r w:rsidRPr="009B1602">
              <w:rPr>
                <w:rFonts w:ascii="Arial" w:hAnsi="Arial" w:cs="Arial"/>
              </w:rPr>
              <w:t xml:space="preserve">priority for </w:t>
            </w:r>
            <w:proofErr w:type="gramStart"/>
            <w:r w:rsidRPr="009B1602">
              <w:rPr>
                <w:rFonts w:ascii="Arial" w:hAnsi="Arial" w:cs="Arial"/>
              </w:rPr>
              <w:t>vaccines</w:t>
            </w:r>
            <w:proofErr w:type="gramEnd"/>
          </w:p>
          <w:p w14:paraId="1073B283" w14:textId="77777777" w:rsidR="009B1602" w:rsidRPr="009B1602" w:rsidRDefault="009B1602" w:rsidP="009B1602">
            <w:pPr>
              <w:pStyle w:val="ListParagraph"/>
              <w:numPr>
                <w:ilvl w:val="1"/>
                <w:numId w:val="6"/>
              </w:numPr>
              <w:rPr>
                <w:rFonts w:ascii="Arial" w:hAnsi="Arial" w:cs="Arial"/>
                <w:sz w:val="24"/>
                <w:szCs w:val="24"/>
              </w:rPr>
            </w:pPr>
            <w:r>
              <w:rPr>
                <w:rFonts w:ascii="Arial" w:hAnsi="Arial" w:cs="Arial"/>
              </w:rPr>
              <w:t>P</w:t>
            </w:r>
            <w:r w:rsidRPr="009B1602">
              <w:rPr>
                <w:rFonts w:ascii="Arial" w:hAnsi="Arial" w:cs="Arial"/>
              </w:rPr>
              <w:t xml:space="preserve">olitical representatives backed the </w:t>
            </w:r>
            <w:proofErr w:type="gramStart"/>
            <w:r w:rsidRPr="009B1602">
              <w:rPr>
                <w:rFonts w:ascii="Arial" w:hAnsi="Arial" w:cs="Arial"/>
              </w:rPr>
              <w:t>plan</w:t>
            </w:r>
            <w:proofErr w:type="gramEnd"/>
          </w:p>
          <w:p w14:paraId="37E276BC" w14:textId="2EB746B6" w:rsidR="009B1602" w:rsidRDefault="009B1602" w:rsidP="009B1602">
            <w:pPr>
              <w:pStyle w:val="ListParagraph"/>
              <w:numPr>
                <w:ilvl w:val="1"/>
                <w:numId w:val="6"/>
              </w:numPr>
              <w:rPr>
                <w:rFonts w:ascii="Arial" w:hAnsi="Arial" w:cs="Arial"/>
                <w:sz w:val="24"/>
                <w:szCs w:val="24"/>
              </w:rPr>
            </w:pPr>
            <w:r>
              <w:rPr>
                <w:rFonts w:ascii="Arial" w:hAnsi="Arial" w:cs="Arial"/>
              </w:rPr>
              <w:t>Was submitted</w:t>
            </w:r>
            <w:r w:rsidRPr="009B1602">
              <w:rPr>
                <w:rFonts w:ascii="Arial" w:hAnsi="Arial" w:cs="Arial"/>
              </w:rPr>
              <w:t xml:space="preserve"> to the state </w:t>
            </w:r>
            <w:r>
              <w:rPr>
                <w:rFonts w:ascii="Arial" w:hAnsi="Arial" w:cs="Arial"/>
              </w:rPr>
              <w:t xml:space="preserve">- </w:t>
            </w:r>
            <w:r w:rsidRPr="009B1602">
              <w:rPr>
                <w:rFonts w:ascii="Arial" w:hAnsi="Arial" w:cs="Arial"/>
              </w:rPr>
              <w:t>waiting for a response from the Secretary of Health</w:t>
            </w:r>
          </w:p>
        </w:tc>
      </w:tr>
      <w:tr w:rsidR="00560659" w:rsidRPr="00C1411F" w14:paraId="36591CC0" w14:textId="77777777" w:rsidTr="00E349E7">
        <w:trPr>
          <w:gridAfter w:val="1"/>
          <w:wAfter w:w="26" w:type="dxa"/>
          <w:trHeight w:val="341"/>
        </w:trPr>
        <w:tc>
          <w:tcPr>
            <w:tcW w:w="2785" w:type="dxa"/>
            <w:shd w:val="clear" w:color="auto" w:fill="8EAADB" w:themeFill="accent1" w:themeFillTint="99"/>
          </w:tcPr>
          <w:p w14:paraId="29F83957" w14:textId="77777777" w:rsidR="00560659" w:rsidRPr="0042791F" w:rsidRDefault="00560659" w:rsidP="00560659">
            <w:pPr>
              <w:ind w:left="432"/>
              <w:rPr>
                <w:rFonts w:ascii="Arial" w:hAnsi="Arial" w:cs="Arial"/>
                <w:b/>
                <w:bCs/>
              </w:rPr>
            </w:pPr>
          </w:p>
        </w:tc>
        <w:tc>
          <w:tcPr>
            <w:tcW w:w="2880" w:type="dxa"/>
            <w:shd w:val="clear" w:color="auto" w:fill="8EAADB" w:themeFill="accent1" w:themeFillTint="99"/>
          </w:tcPr>
          <w:p w14:paraId="32BC8111" w14:textId="77777777" w:rsidR="00560659" w:rsidRPr="0042791F" w:rsidRDefault="00560659" w:rsidP="00560659">
            <w:pPr>
              <w:rPr>
                <w:rFonts w:ascii="Arial" w:hAnsi="Arial" w:cs="Arial"/>
                <w:b/>
                <w:bCs/>
              </w:rPr>
            </w:pPr>
            <w:r w:rsidRPr="0042791F">
              <w:rPr>
                <w:rFonts w:ascii="Arial" w:hAnsi="Arial" w:cs="Arial"/>
                <w:b/>
                <w:bCs/>
              </w:rPr>
              <w:t xml:space="preserve">Treasurers Report </w:t>
            </w:r>
          </w:p>
          <w:p w14:paraId="04B04771" w14:textId="77777777" w:rsidR="00560659" w:rsidRPr="0042791F" w:rsidRDefault="00560659" w:rsidP="00560659">
            <w:pPr>
              <w:rPr>
                <w:rFonts w:ascii="Arial" w:hAnsi="Arial" w:cs="Arial"/>
              </w:rPr>
            </w:pPr>
          </w:p>
        </w:tc>
        <w:tc>
          <w:tcPr>
            <w:tcW w:w="2520" w:type="dxa"/>
            <w:shd w:val="clear" w:color="auto" w:fill="8EAADB" w:themeFill="accent1" w:themeFillTint="99"/>
          </w:tcPr>
          <w:p w14:paraId="79B15A7E" w14:textId="77777777" w:rsidR="00560659" w:rsidRPr="0042791F" w:rsidRDefault="00560659" w:rsidP="00560659">
            <w:pPr>
              <w:rPr>
                <w:rFonts w:ascii="Arial" w:hAnsi="Arial" w:cs="Arial"/>
              </w:rPr>
            </w:pPr>
            <w:r w:rsidRPr="0042791F">
              <w:rPr>
                <w:rFonts w:ascii="Arial" w:hAnsi="Arial" w:cs="Arial"/>
              </w:rPr>
              <w:t>Carol Ferguson</w:t>
            </w:r>
          </w:p>
        </w:tc>
        <w:tc>
          <w:tcPr>
            <w:tcW w:w="6274" w:type="dxa"/>
            <w:shd w:val="clear" w:color="auto" w:fill="8EAADB" w:themeFill="accent1" w:themeFillTint="99"/>
          </w:tcPr>
          <w:p w14:paraId="23E98691" w14:textId="77777777" w:rsidR="00A83BB3" w:rsidRDefault="00A83BB3" w:rsidP="00A83BB3">
            <w:pPr>
              <w:pStyle w:val="ListParagraph"/>
              <w:numPr>
                <w:ilvl w:val="0"/>
                <w:numId w:val="6"/>
              </w:numPr>
              <w:rPr>
                <w:rFonts w:ascii="Arial" w:hAnsi="Arial" w:cs="Arial"/>
              </w:rPr>
            </w:pPr>
            <w:r>
              <w:rPr>
                <w:rFonts w:ascii="Arial" w:hAnsi="Arial" w:cs="Arial"/>
              </w:rPr>
              <w:t>Expenses: $8.807.99 left in account as of 2/17/21</w:t>
            </w:r>
          </w:p>
          <w:p w14:paraId="50DC26A4" w14:textId="77777777" w:rsidR="00A83BB3" w:rsidRDefault="00A83BB3" w:rsidP="00A83BB3">
            <w:pPr>
              <w:pStyle w:val="ListParagraph"/>
              <w:numPr>
                <w:ilvl w:val="0"/>
                <w:numId w:val="6"/>
              </w:numPr>
              <w:rPr>
                <w:rFonts w:ascii="Arial" w:hAnsi="Arial" w:cs="Arial"/>
              </w:rPr>
            </w:pPr>
            <w:r>
              <w:rPr>
                <w:rFonts w:ascii="Arial" w:hAnsi="Arial" w:cs="Arial"/>
              </w:rPr>
              <w:t xml:space="preserve">Soon, we will have $4,275.75 left in account after funds are taken for our Hospital </w:t>
            </w:r>
            <w:proofErr w:type="gramStart"/>
            <w:r>
              <w:rPr>
                <w:rFonts w:ascii="Arial" w:hAnsi="Arial" w:cs="Arial"/>
              </w:rPr>
              <w:t>project</w:t>
            </w:r>
            <w:proofErr w:type="gramEnd"/>
          </w:p>
          <w:p w14:paraId="28C343BC" w14:textId="77777777" w:rsidR="00560659" w:rsidRDefault="00A83BB3" w:rsidP="00A83BB3">
            <w:pPr>
              <w:pStyle w:val="ListParagraph"/>
              <w:numPr>
                <w:ilvl w:val="0"/>
                <w:numId w:val="6"/>
              </w:numPr>
              <w:rPr>
                <w:rFonts w:ascii="Arial" w:hAnsi="Arial" w:cs="Arial"/>
              </w:rPr>
            </w:pPr>
            <w:r>
              <w:rPr>
                <w:rFonts w:ascii="Arial" w:hAnsi="Arial" w:cs="Arial"/>
              </w:rPr>
              <w:t>Spent: $17 on FB Boost Post</w:t>
            </w:r>
          </w:p>
          <w:p w14:paraId="660A5B30" w14:textId="77777777" w:rsidR="00A83BB3" w:rsidRPr="002C5E09" w:rsidRDefault="00A83BB3" w:rsidP="00A83BB3">
            <w:pPr>
              <w:pStyle w:val="ListParagraph"/>
              <w:numPr>
                <w:ilvl w:val="0"/>
                <w:numId w:val="6"/>
              </w:numPr>
              <w:rPr>
                <w:rFonts w:ascii="Arial" w:hAnsi="Arial" w:cs="Arial"/>
              </w:rPr>
            </w:pPr>
            <w:r>
              <w:rPr>
                <w:rFonts w:ascii="Arial" w:hAnsi="Arial" w:cs="Arial"/>
              </w:rPr>
              <w:t>Will spend estimated: $4,532.24 on hand sanitizer w/ BCIC logo</w:t>
            </w:r>
          </w:p>
        </w:tc>
      </w:tr>
      <w:tr w:rsidR="00560659" w:rsidRPr="00C1411F" w14:paraId="5183DD87" w14:textId="77777777" w:rsidTr="00E349E7">
        <w:trPr>
          <w:gridAfter w:val="1"/>
          <w:wAfter w:w="26" w:type="dxa"/>
          <w:trHeight w:val="538"/>
        </w:trPr>
        <w:tc>
          <w:tcPr>
            <w:tcW w:w="2785" w:type="dxa"/>
            <w:shd w:val="clear" w:color="auto" w:fill="FFFFFF" w:themeFill="background1"/>
          </w:tcPr>
          <w:p w14:paraId="13B0C333" w14:textId="77777777" w:rsidR="00560659" w:rsidRPr="0042791F" w:rsidRDefault="00560659" w:rsidP="00560659">
            <w:pPr>
              <w:rPr>
                <w:rFonts w:ascii="Arial" w:hAnsi="Arial" w:cs="Arial"/>
              </w:rPr>
            </w:pPr>
          </w:p>
        </w:tc>
        <w:tc>
          <w:tcPr>
            <w:tcW w:w="2880" w:type="dxa"/>
            <w:shd w:val="clear" w:color="auto" w:fill="FFFFFF" w:themeFill="background1"/>
          </w:tcPr>
          <w:p w14:paraId="7F3D4002" w14:textId="77777777" w:rsidR="00560659" w:rsidRPr="0042791F" w:rsidRDefault="00560659" w:rsidP="00560659">
            <w:pPr>
              <w:rPr>
                <w:rFonts w:ascii="Arial" w:hAnsi="Arial" w:cs="Arial"/>
                <w:b/>
              </w:rPr>
            </w:pPr>
            <w:r w:rsidRPr="0042791F">
              <w:rPr>
                <w:rFonts w:ascii="Arial" w:hAnsi="Arial" w:cs="Arial"/>
                <w:b/>
              </w:rPr>
              <w:t>Next Steps</w:t>
            </w:r>
          </w:p>
          <w:p w14:paraId="6BCD8DAD" w14:textId="77777777" w:rsidR="00560659" w:rsidRPr="0042791F" w:rsidRDefault="00560659" w:rsidP="00560659">
            <w:pPr>
              <w:pStyle w:val="ListParagraph"/>
              <w:numPr>
                <w:ilvl w:val="0"/>
                <w:numId w:val="3"/>
              </w:numPr>
              <w:rPr>
                <w:rFonts w:ascii="Arial" w:hAnsi="Arial" w:cs="Arial"/>
                <w:sz w:val="22"/>
                <w:szCs w:val="22"/>
              </w:rPr>
            </w:pPr>
            <w:r w:rsidRPr="0042791F">
              <w:rPr>
                <w:rFonts w:ascii="Arial" w:hAnsi="Arial" w:cs="Arial"/>
                <w:sz w:val="22"/>
                <w:szCs w:val="22"/>
              </w:rPr>
              <w:t>Subcommittees</w:t>
            </w:r>
          </w:p>
          <w:p w14:paraId="47C116EA" w14:textId="77777777" w:rsidR="00391669" w:rsidRPr="00391669" w:rsidRDefault="00391669" w:rsidP="00391669">
            <w:pPr>
              <w:pStyle w:val="ListParagraph"/>
              <w:numPr>
                <w:ilvl w:val="0"/>
                <w:numId w:val="3"/>
              </w:numPr>
              <w:rPr>
                <w:rFonts w:ascii="Arial" w:hAnsi="Arial" w:cs="Arial"/>
                <w:sz w:val="22"/>
                <w:szCs w:val="22"/>
              </w:rPr>
            </w:pPr>
            <w:r>
              <w:rPr>
                <w:rFonts w:ascii="Arial" w:hAnsi="Arial" w:cs="Arial"/>
                <w:sz w:val="22"/>
                <w:szCs w:val="22"/>
              </w:rPr>
              <w:lastRenderedPageBreak/>
              <w:t>BCIC projects</w:t>
            </w:r>
          </w:p>
        </w:tc>
        <w:tc>
          <w:tcPr>
            <w:tcW w:w="2520" w:type="dxa"/>
            <w:shd w:val="clear" w:color="auto" w:fill="FFFFFF" w:themeFill="background1"/>
          </w:tcPr>
          <w:p w14:paraId="5598EC98" w14:textId="77777777" w:rsidR="00560659" w:rsidRPr="0042791F" w:rsidRDefault="00560659" w:rsidP="00560659">
            <w:pPr>
              <w:rPr>
                <w:rFonts w:ascii="Arial" w:hAnsi="Arial" w:cs="Arial"/>
              </w:rPr>
            </w:pPr>
            <w:r w:rsidRPr="0042791F">
              <w:rPr>
                <w:rFonts w:ascii="Arial" w:hAnsi="Arial" w:cs="Arial"/>
              </w:rPr>
              <w:lastRenderedPageBreak/>
              <w:t>Kate Grauel</w:t>
            </w:r>
          </w:p>
        </w:tc>
        <w:tc>
          <w:tcPr>
            <w:tcW w:w="6274" w:type="dxa"/>
            <w:shd w:val="clear" w:color="auto" w:fill="FFFFFF" w:themeFill="background1"/>
          </w:tcPr>
          <w:p w14:paraId="66B95809" w14:textId="77777777" w:rsidR="00BD48EA" w:rsidRDefault="00BD48EA" w:rsidP="00BD48EA">
            <w:pPr>
              <w:pStyle w:val="ListParagraph"/>
              <w:numPr>
                <w:ilvl w:val="0"/>
                <w:numId w:val="6"/>
              </w:numPr>
              <w:rPr>
                <w:rFonts w:ascii="Arial" w:hAnsi="Arial" w:cs="Arial"/>
              </w:rPr>
            </w:pPr>
            <w:r>
              <w:rPr>
                <w:rFonts w:ascii="Arial" w:hAnsi="Arial" w:cs="Arial"/>
              </w:rPr>
              <w:t xml:space="preserve">Members must join a </w:t>
            </w:r>
            <w:proofErr w:type="gramStart"/>
            <w:r>
              <w:rPr>
                <w:rFonts w:ascii="Arial" w:hAnsi="Arial" w:cs="Arial"/>
              </w:rPr>
              <w:t>subcommittee</w:t>
            </w:r>
            <w:proofErr w:type="gramEnd"/>
          </w:p>
          <w:p w14:paraId="6F7342C9" w14:textId="77777777" w:rsidR="00BD48EA" w:rsidRDefault="00BD48EA" w:rsidP="00BD48EA">
            <w:pPr>
              <w:pStyle w:val="ListParagraph"/>
              <w:numPr>
                <w:ilvl w:val="1"/>
                <w:numId w:val="6"/>
              </w:numPr>
              <w:rPr>
                <w:rFonts w:ascii="Arial" w:hAnsi="Arial" w:cs="Arial"/>
              </w:rPr>
            </w:pPr>
            <w:r>
              <w:rPr>
                <w:rFonts w:ascii="Arial" w:hAnsi="Arial" w:cs="Arial"/>
              </w:rPr>
              <w:t>Membership and recruitment</w:t>
            </w:r>
          </w:p>
          <w:p w14:paraId="33D5F9FA" w14:textId="77777777" w:rsidR="00BD48EA" w:rsidRDefault="00BD48EA" w:rsidP="00BD48EA">
            <w:pPr>
              <w:pStyle w:val="ListParagraph"/>
              <w:numPr>
                <w:ilvl w:val="1"/>
                <w:numId w:val="6"/>
              </w:numPr>
              <w:rPr>
                <w:rFonts w:ascii="Arial" w:hAnsi="Arial" w:cs="Arial"/>
              </w:rPr>
            </w:pPr>
            <w:r>
              <w:rPr>
                <w:rFonts w:ascii="Arial" w:hAnsi="Arial" w:cs="Arial"/>
              </w:rPr>
              <w:lastRenderedPageBreak/>
              <w:t xml:space="preserve">Coordinate trainings and </w:t>
            </w:r>
            <w:proofErr w:type="gramStart"/>
            <w:r>
              <w:rPr>
                <w:rFonts w:ascii="Arial" w:hAnsi="Arial" w:cs="Arial"/>
              </w:rPr>
              <w:t>conferences</w:t>
            </w:r>
            <w:proofErr w:type="gramEnd"/>
          </w:p>
          <w:p w14:paraId="32E3C775" w14:textId="77777777" w:rsidR="00BD48EA" w:rsidRDefault="00BD48EA" w:rsidP="00BD48EA">
            <w:pPr>
              <w:pStyle w:val="ListParagraph"/>
              <w:numPr>
                <w:ilvl w:val="1"/>
                <w:numId w:val="6"/>
              </w:numPr>
              <w:rPr>
                <w:rFonts w:ascii="Arial" w:hAnsi="Arial" w:cs="Arial"/>
              </w:rPr>
            </w:pPr>
            <w:r>
              <w:rPr>
                <w:rFonts w:ascii="Arial" w:hAnsi="Arial" w:cs="Arial"/>
              </w:rPr>
              <w:t>COVID-19 updates</w:t>
            </w:r>
          </w:p>
          <w:p w14:paraId="6767B2F6" w14:textId="77777777" w:rsidR="000F44CB" w:rsidRPr="00ED351A" w:rsidRDefault="000F44CB" w:rsidP="000F44CB">
            <w:pPr>
              <w:pStyle w:val="ListParagraph"/>
              <w:numPr>
                <w:ilvl w:val="0"/>
                <w:numId w:val="6"/>
              </w:numPr>
              <w:rPr>
                <w:rFonts w:ascii="Arial" w:hAnsi="Arial" w:cs="Arial"/>
                <w:b/>
                <w:bCs/>
              </w:rPr>
            </w:pPr>
            <w:r>
              <w:rPr>
                <w:rFonts w:ascii="Arial" w:hAnsi="Arial" w:cs="Arial"/>
              </w:rPr>
              <w:t>BCIC has partnered with the DOH and Carol’s Rotary Club to help create and distribute our hospital project. We have 3 birthing facilities in Bucks (Doylestown, Grand View</w:t>
            </w:r>
            <w:r w:rsidR="00ED351A">
              <w:rPr>
                <w:rFonts w:ascii="Arial" w:hAnsi="Arial" w:cs="Arial"/>
              </w:rPr>
              <w:t xml:space="preserve"> Hospital, St. </w:t>
            </w:r>
            <w:proofErr w:type="gramStart"/>
            <w:r w:rsidR="00ED351A">
              <w:rPr>
                <w:rFonts w:ascii="Arial" w:hAnsi="Arial" w:cs="Arial"/>
              </w:rPr>
              <w:t>Mary’s</w:t>
            </w:r>
            <w:proofErr w:type="gramEnd"/>
            <w:r w:rsidR="00ED351A">
              <w:rPr>
                <w:rFonts w:ascii="Arial" w:hAnsi="Arial" w:cs="Arial"/>
              </w:rPr>
              <w:t xml:space="preserve"> and each have designated maternity centers that are geared on supporting families who need support or may be low-income.</w:t>
            </w:r>
          </w:p>
          <w:p w14:paraId="104970F2" w14:textId="77777777" w:rsidR="00ED351A" w:rsidRPr="00C65FD2" w:rsidRDefault="00ED351A" w:rsidP="00C65FD2">
            <w:pPr>
              <w:pStyle w:val="ListParagraph"/>
              <w:numPr>
                <w:ilvl w:val="1"/>
                <w:numId w:val="6"/>
              </w:numPr>
              <w:rPr>
                <w:rFonts w:ascii="Arial" w:hAnsi="Arial" w:cs="Arial"/>
                <w:b/>
                <w:bCs/>
              </w:rPr>
            </w:pPr>
            <w:r>
              <w:rPr>
                <w:rFonts w:ascii="Arial" w:hAnsi="Arial" w:cs="Arial"/>
              </w:rPr>
              <w:t>Bags will include various educational materials (show) and we have hand sanitizer and mini first aid kid (courtesy of the DOH) with BCIC logo</w:t>
            </w:r>
          </w:p>
          <w:p w14:paraId="6C7EA4C4" w14:textId="77777777" w:rsidR="00C65FD2" w:rsidRPr="000F44CB" w:rsidRDefault="00C65FD2" w:rsidP="00C65FD2">
            <w:pPr>
              <w:pStyle w:val="ListParagraph"/>
              <w:numPr>
                <w:ilvl w:val="1"/>
                <w:numId w:val="6"/>
              </w:numPr>
              <w:rPr>
                <w:rFonts w:ascii="Arial" w:hAnsi="Arial" w:cs="Arial"/>
                <w:b/>
                <w:bCs/>
              </w:rPr>
            </w:pPr>
            <w:r>
              <w:rPr>
                <w:rFonts w:ascii="Arial" w:hAnsi="Arial" w:cs="Arial"/>
              </w:rPr>
              <w:t>Rollout is looking to be the beginning of March</w:t>
            </w:r>
          </w:p>
        </w:tc>
      </w:tr>
      <w:tr w:rsidR="00560659" w14:paraId="113D6336" w14:textId="77777777" w:rsidTr="00391669">
        <w:tblPrEx>
          <w:tblLook w:val="04A0" w:firstRow="1" w:lastRow="0" w:firstColumn="1" w:lastColumn="0" w:noHBand="0" w:noVBand="1"/>
        </w:tblPrEx>
        <w:trPr>
          <w:trHeight w:val="383"/>
        </w:trPr>
        <w:tc>
          <w:tcPr>
            <w:tcW w:w="2785" w:type="dxa"/>
            <w:shd w:val="clear" w:color="auto" w:fill="8EAADB" w:themeFill="accent1" w:themeFillTint="99"/>
          </w:tcPr>
          <w:p w14:paraId="4AD6544A" w14:textId="77777777" w:rsidR="00560659" w:rsidRPr="0042791F" w:rsidRDefault="00560659" w:rsidP="00560659">
            <w:pPr>
              <w:rPr>
                <w:rFonts w:ascii="Arial" w:hAnsi="Arial" w:cs="Arial"/>
              </w:rPr>
            </w:pPr>
          </w:p>
        </w:tc>
        <w:tc>
          <w:tcPr>
            <w:tcW w:w="2880" w:type="dxa"/>
            <w:shd w:val="clear" w:color="auto" w:fill="8EAADB" w:themeFill="accent1" w:themeFillTint="99"/>
          </w:tcPr>
          <w:p w14:paraId="1B6C8954" w14:textId="77777777" w:rsidR="00560659" w:rsidRPr="0042791F" w:rsidRDefault="00560659" w:rsidP="00560659">
            <w:pPr>
              <w:rPr>
                <w:rFonts w:ascii="Arial" w:hAnsi="Arial" w:cs="Arial"/>
                <w:b/>
                <w:bCs/>
              </w:rPr>
            </w:pPr>
            <w:r w:rsidRPr="0042791F">
              <w:rPr>
                <w:rFonts w:ascii="Arial" w:hAnsi="Arial" w:cs="Arial"/>
                <w:b/>
                <w:bCs/>
              </w:rPr>
              <w:t>Social Media</w:t>
            </w:r>
          </w:p>
          <w:p w14:paraId="2DDD2B51" w14:textId="77777777" w:rsidR="00560659" w:rsidRPr="0042791F" w:rsidRDefault="00560659" w:rsidP="00560659">
            <w:pPr>
              <w:rPr>
                <w:rFonts w:ascii="Arial" w:hAnsi="Arial" w:cs="Arial"/>
              </w:rPr>
            </w:pPr>
          </w:p>
        </w:tc>
        <w:tc>
          <w:tcPr>
            <w:tcW w:w="2520" w:type="dxa"/>
            <w:shd w:val="clear" w:color="auto" w:fill="8EAADB" w:themeFill="accent1" w:themeFillTint="99"/>
          </w:tcPr>
          <w:p w14:paraId="18D38710" w14:textId="77777777" w:rsidR="00560659" w:rsidRPr="0042791F" w:rsidRDefault="00560659" w:rsidP="00560659">
            <w:pPr>
              <w:rPr>
                <w:rFonts w:ascii="Arial" w:hAnsi="Arial" w:cs="Arial"/>
              </w:rPr>
            </w:pPr>
            <w:r w:rsidRPr="0042791F">
              <w:rPr>
                <w:rFonts w:ascii="Arial" w:hAnsi="Arial" w:cs="Arial"/>
              </w:rPr>
              <w:t>Kate Grauel</w:t>
            </w:r>
          </w:p>
        </w:tc>
        <w:tc>
          <w:tcPr>
            <w:tcW w:w="6300" w:type="dxa"/>
            <w:gridSpan w:val="2"/>
            <w:shd w:val="clear" w:color="auto" w:fill="8EAADB" w:themeFill="accent1" w:themeFillTint="99"/>
          </w:tcPr>
          <w:p w14:paraId="05F132FA" w14:textId="77777777" w:rsidR="00560659" w:rsidRPr="00ED351A" w:rsidRDefault="00ED351A" w:rsidP="00ED351A">
            <w:pPr>
              <w:pStyle w:val="ListParagraph"/>
              <w:numPr>
                <w:ilvl w:val="0"/>
                <w:numId w:val="7"/>
              </w:numPr>
              <w:rPr>
                <w:rFonts w:ascii="Arial" w:hAnsi="Arial" w:cs="Arial"/>
              </w:rPr>
            </w:pPr>
            <w:r>
              <w:rPr>
                <w:rFonts w:ascii="Arial" w:hAnsi="Arial" w:cs="Arial"/>
              </w:rPr>
              <w:t>Our students will be in charge of posting content for both BCIC and BCHIP daily.</w:t>
            </w:r>
          </w:p>
        </w:tc>
      </w:tr>
      <w:tr w:rsidR="00560659" w14:paraId="3C30D1BF" w14:textId="77777777" w:rsidTr="00E349E7">
        <w:tblPrEx>
          <w:tblLook w:val="04A0" w:firstRow="1" w:lastRow="0" w:firstColumn="1" w:lastColumn="0" w:noHBand="0" w:noVBand="1"/>
        </w:tblPrEx>
        <w:trPr>
          <w:trHeight w:val="259"/>
        </w:trPr>
        <w:tc>
          <w:tcPr>
            <w:tcW w:w="2785" w:type="dxa"/>
          </w:tcPr>
          <w:p w14:paraId="7B13BF8B" w14:textId="77777777" w:rsidR="00560659" w:rsidRPr="0042791F" w:rsidRDefault="00560659" w:rsidP="00560659">
            <w:pPr>
              <w:jc w:val="both"/>
              <w:rPr>
                <w:rFonts w:ascii="Arial" w:hAnsi="Arial" w:cs="Arial"/>
              </w:rPr>
            </w:pPr>
            <w:r w:rsidRPr="0042791F">
              <w:rPr>
                <w:rFonts w:ascii="Arial" w:hAnsi="Arial" w:cs="Arial"/>
              </w:rPr>
              <w:t xml:space="preserve">IV. </w:t>
            </w:r>
            <w:r w:rsidR="001319B0" w:rsidRPr="0042791F">
              <w:rPr>
                <w:rFonts w:ascii="Arial" w:hAnsi="Arial" w:cs="Arial"/>
              </w:rPr>
              <w:t xml:space="preserve"> </w:t>
            </w:r>
            <w:r w:rsidRPr="0042791F">
              <w:rPr>
                <w:rFonts w:ascii="Arial" w:hAnsi="Arial" w:cs="Arial"/>
              </w:rPr>
              <w:t xml:space="preserve">Meeting Adjourned </w:t>
            </w:r>
          </w:p>
        </w:tc>
        <w:tc>
          <w:tcPr>
            <w:tcW w:w="2880" w:type="dxa"/>
          </w:tcPr>
          <w:p w14:paraId="3FA828CA" w14:textId="77777777" w:rsidR="00560659" w:rsidRPr="0042791F" w:rsidRDefault="00560659" w:rsidP="00560659">
            <w:pPr>
              <w:rPr>
                <w:rFonts w:ascii="Arial" w:hAnsi="Arial" w:cs="Arial"/>
              </w:rPr>
            </w:pPr>
          </w:p>
        </w:tc>
        <w:tc>
          <w:tcPr>
            <w:tcW w:w="2520" w:type="dxa"/>
          </w:tcPr>
          <w:p w14:paraId="31319970" w14:textId="77777777" w:rsidR="00560659" w:rsidRPr="0042791F" w:rsidRDefault="00560659" w:rsidP="00560659">
            <w:pPr>
              <w:rPr>
                <w:rFonts w:ascii="Arial" w:hAnsi="Arial" w:cs="Arial"/>
              </w:rPr>
            </w:pPr>
          </w:p>
        </w:tc>
        <w:tc>
          <w:tcPr>
            <w:tcW w:w="6300" w:type="dxa"/>
            <w:gridSpan w:val="2"/>
          </w:tcPr>
          <w:p w14:paraId="56D81F2C" w14:textId="77777777" w:rsidR="00560659" w:rsidRDefault="00560659" w:rsidP="00560659">
            <w:pPr>
              <w:rPr>
                <w:rFonts w:ascii="Arial" w:hAnsi="Arial" w:cs="Arial"/>
              </w:rPr>
            </w:pPr>
          </w:p>
        </w:tc>
      </w:tr>
    </w:tbl>
    <w:p w14:paraId="37EB6268" w14:textId="77777777" w:rsidR="001422CD" w:rsidRPr="00E349E7" w:rsidRDefault="001422CD" w:rsidP="00E349E7">
      <w:pPr>
        <w:rPr>
          <w:sz w:val="2"/>
          <w:szCs w:val="2"/>
        </w:rPr>
      </w:pPr>
    </w:p>
    <w:sectPr w:rsidR="001422CD" w:rsidRPr="00E349E7" w:rsidSect="00E349E7">
      <w:headerReference w:type="default" r:id="rId7"/>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3C79" w14:textId="77777777" w:rsidR="00760095" w:rsidRDefault="00760095" w:rsidP="00560659">
      <w:pPr>
        <w:spacing w:after="0" w:line="240" w:lineRule="auto"/>
      </w:pPr>
      <w:r>
        <w:separator/>
      </w:r>
    </w:p>
  </w:endnote>
  <w:endnote w:type="continuationSeparator" w:id="0">
    <w:p w14:paraId="04AD20A6" w14:textId="77777777" w:rsidR="00760095" w:rsidRDefault="00760095" w:rsidP="0056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6114C" w14:textId="77777777" w:rsidR="00760095" w:rsidRDefault="00760095" w:rsidP="00560659">
      <w:pPr>
        <w:spacing w:after="0" w:line="240" w:lineRule="auto"/>
      </w:pPr>
      <w:r>
        <w:separator/>
      </w:r>
    </w:p>
  </w:footnote>
  <w:footnote w:type="continuationSeparator" w:id="0">
    <w:p w14:paraId="289DE88C" w14:textId="77777777" w:rsidR="00760095" w:rsidRDefault="00760095" w:rsidP="0056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35A8" w14:textId="77777777" w:rsidR="00560659" w:rsidRPr="00E349E7" w:rsidRDefault="00560659" w:rsidP="00E349E7">
    <w:pPr>
      <w:widowControl w:val="0"/>
      <w:spacing w:after="0"/>
      <w:rPr>
        <w:rFonts w:ascii="Arial" w:hAnsi="Arial" w:cs="Arial"/>
        <w:b/>
        <w:color w:val="000000"/>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017A" w14:textId="77777777" w:rsidR="00E349E7" w:rsidRPr="00C1411F" w:rsidRDefault="00E349E7" w:rsidP="00E349E7">
    <w:pPr>
      <w:widowControl w:val="0"/>
      <w:spacing w:after="0"/>
      <w:jc w:val="right"/>
      <w:rPr>
        <w:rFonts w:ascii="Arial" w:hAnsi="Arial" w:cs="Arial"/>
        <w:b/>
        <w:color w:val="000000"/>
        <w:sz w:val="32"/>
      </w:rPr>
    </w:pPr>
    <w:r w:rsidRPr="00C1411F">
      <w:rPr>
        <w:rFonts w:ascii="Arial" w:hAnsi="Arial" w:cs="Arial"/>
        <w:b/>
        <w:noProof/>
      </w:rPr>
      <w:drawing>
        <wp:anchor distT="0" distB="0" distL="114300" distR="114300" simplePos="0" relativeHeight="251661312" behindDoc="0" locked="0" layoutInCell="1" allowOverlap="1" wp14:anchorId="77369545" wp14:editId="040972CE">
          <wp:simplePos x="0" y="0"/>
          <wp:positionH relativeFrom="column">
            <wp:posOffset>800100</wp:posOffset>
          </wp:positionH>
          <wp:positionV relativeFrom="page">
            <wp:posOffset>326390</wp:posOffset>
          </wp:positionV>
          <wp:extent cx="1407160" cy="1125855"/>
          <wp:effectExtent l="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IP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07160" cy="11258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32"/>
      </w:rPr>
      <w:t>B</w:t>
    </w:r>
    <w:r w:rsidRPr="00C1411F">
      <w:rPr>
        <w:rFonts w:ascii="Arial" w:hAnsi="Arial" w:cs="Arial"/>
        <w:b/>
        <w:color w:val="000000"/>
        <w:sz w:val="32"/>
      </w:rPr>
      <w:t>C</w:t>
    </w:r>
    <w:r>
      <w:rPr>
        <w:rFonts w:ascii="Arial" w:hAnsi="Arial" w:cs="Arial"/>
        <w:b/>
        <w:color w:val="000000"/>
        <w:sz w:val="32"/>
      </w:rPr>
      <w:t>IC</w:t>
    </w:r>
    <w:r w:rsidRPr="00C1411F">
      <w:rPr>
        <w:rFonts w:ascii="Arial" w:hAnsi="Arial" w:cs="Arial"/>
        <w:b/>
        <w:color w:val="000000"/>
        <w:sz w:val="32"/>
      </w:rPr>
      <w:t xml:space="preserve"> </w:t>
    </w:r>
    <w:r>
      <w:rPr>
        <w:rFonts w:ascii="Arial" w:hAnsi="Arial" w:cs="Arial"/>
        <w:b/>
        <w:color w:val="000000"/>
        <w:sz w:val="32"/>
      </w:rPr>
      <w:t xml:space="preserve">General Membership </w:t>
    </w:r>
    <w:r w:rsidRPr="00C1411F">
      <w:rPr>
        <w:rFonts w:ascii="Arial" w:hAnsi="Arial" w:cs="Arial"/>
        <w:b/>
        <w:color w:val="000000"/>
        <w:sz w:val="32"/>
      </w:rPr>
      <w:t>Meeting</w:t>
    </w:r>
  </w:p>
  <w:p w14:paraId="728C78B6" w14:textId="77777777" w:rsidR="00E349E7" w:rsidRDefault="00E349E7" w:rsidP="00E349E7">
    <w:pPr>
      <w:widowControl w:val="0"/>
      <w:spacing w:after="0"/>
      <w:jc w:val="right"/>
      <w:rPr>
        <w:rFonts w:ascii="Arial" w:hAnsi="Arial" w:cs="Arial"/>
        <w:b/>
        <w:color w:val="000000"/>
        <w:sz w:val="24"/>
      </w:rPr>
    </w:pPr>
    <w:r>
      <w:rPr>
        <w:rFonts w:ascii="Arial" w:hAnsi="Arial" w:cs="Arial"/>
        <w:b/>
        <w:color w:val="000000"/>
        <w:sz w:val="24"/>
      </w:rPr>
      <w:t xml:space="preserve">Wednesday, </w:t>
    </w:r>
    <w:r w:rsidR="00AE6D7C">
      <w:rPr>
        <w:rFonts w:ascii="Arial" w:hAnsi="Arial" w:cs="Arial"/>
        <w:b/>
        <w:color w:val="000000"/>
        <w:sz w:val="24"/>
      </w:rPr>
      <w:t>February</w:t>
    </w:r>
    <w:r>
      <w:rPr>
        <w:rFonts w:ascii="Arial" w:hAnsi="Arial" w:cs="Arial"/>
        <w:b/>
        <w:color w:val="000000"/>
        <w:sz w:val="24"/>
      </w:rPr>
      <w:t xml:space="preserve"> 1</w:t>
    </w:r>
    <w:r w:rsidR="00AE6D7C">
      <w:rPr>
        <w:rFonts w:ascii="Arial" w:hAnsi="Arial" w:cs="Arial"/>
        <w:b/>
        <w:color w:val="000000"/>
        <w:sz w:val="24"/>
      </w:rPr>
      <w:t>7</w:t>
    </w:r>
    <w:r>
      <w:rPr>
        <w:rFonts w:ascii="Arial" w:hAnsi="Arial" w:cs="Arial"/>
        <w:b/>
        <w:color w:val="000000"/>
        <w:sz w:val="24"/>
      </w:rPr>
      <w:t>, 202</w:t>
    </w:r>
    <w:r w:rsidR="00AE6D7C">
      <w:rPr>
        <w:rFonts w:ascii="Arial" w:hAnsi="Arial" w:cs="Arial"/>
        <w:b/>
        <w:color w:val="000000"/>
        <w:sz w:val="24"/>
      </w:rPr>
      <w:t>1</w:t>
    </w:r>
  </w:p>
  <w:p w14:paraId="11FFE4B1" w14:textId="77777777" w:rsidR="00E349E7" w:rsidRPr="00654A7A" w:rsidRDefault="00E349E7" w:rsidP="00E349E7">
    <w:pPr>
      <w:widowControl w:val="0"/>
      <w:spacing w:after="0"/>
      <w:jc w:val="right"/>
      <w:rPr>
        <w:rFonts w:ascii="Arial" w:hAnsi="Arial" w:cs="Arial"/>
        <w:b/>
        <w:color w:val="000000"/>
        <w:sz w:val="24"/>
      </w:rPr>
    </w:pPr>
    <w:r>
      <w:rPr>
        <w:rFonts w:ascii="Arial" w:hAnsi="Arial" w:cs="Arial"/>
        <w:b/>
        <w:color w:val="000000"/>
        <w:sz w:val="24"/>
      </w:rPr>
      <w:t>9:00 a.m. – 10:00 a.m.</w:t>
    </w:r>
  </w:p>
  <w:p w14:paraId="20F51678" w14:textId="77777777" w:rsidR="00A05257" w:rsidRDefault="00E349E7" w:rsidP="00A05257">
    <w:pPr>
      <w:widowControl w:val="0"/>
      <w:spacing w:after="0"/>
      <w:jc w:val="right"/>
    </w:pPr>
    <w:r>
      <w:rPr>
        <w:rFonts w:ascii="Arial" w:hAnsi="Arial" w:cs="Arial"/>
        <w:b/>
        <w:color w:val="000000"/>
        <w:sz w:val="24"/>
      </w:rPr>
      <w:t xml:space="preserve">Zoom Meeting: </w:t>
    </w:r>
    <w:hyperlink r:id="rId2" w:history="1">
      <w:r w:rsidR="00A05257" w:rsidRPr="00A05257">
        <w:rPr>
          <w:rStyle w:val="Hyperlink"/>
          <w:b/>
          <w:bCs/>
        </w:rPr>
        <w:t>https://us02web.zoom.us/j/84948257598?pwd=d3BUQzc3ajBJTm5ZOWROc0pQTDVZdz09</w:t>
      </w:r>
    </w:hyperlink>
  </w:p>
  <w:p w14:paraId="756BCDF6" w14:textId="5D0E4687" w:rsidR="00E349E7" w:rsidRPr="00A05257" w:rsidRDefault="00E349E7" w:rsidP="00A05257">
    <w:pPr>
      <w:widowControl w:val="0"/>
      <w:spacing w:after="0"/>
      <w:jc w:val="right"/>
    </w:pPr>
    <w:r w:rsidRPr="00E12118">
      <w:rPr>
        <w:rFonts w:ascii="Arial" w:hAnsi="Arial" w:cs="Arial"/>
        <w:b/>
        <w:color w:val="000000"/>
        <w:sz w:val="28"/>
        <w:szCs w:val="24"/>
      </w:rPr>
      <w:t xml:space="preserve">Meeting </w:t>
    </w:r>
    <w:r w:rsidR="00AC23F1">
      <w:rPr>
        <w:rFonts w:ascii="Arial" w:hAnsi="Arial" w:cs="Arial"/>
        <w:b/>
        <w:color w:val="000000"/>
        <w:sz w:val="28"/>
        <w:szCs w:val="24"/>
      </w:rPr>
      <w:t>Minutes</w:t>
    </w:r>
  </w:p>
  <w:p w14:paraId="43C94470" w14:textId="77777777" w:rsidR="00E349E7" w:rsidRDefault="00E3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86848"/>
    <w:multiLevelType w:val="hybridMultilevel"/>
    <w:tmpl w:val="0E1A3A22"/>
    <w:lvl w:ilvl="0" w:tplc="B894873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016FF5"/>
    <w:multiLevelType w:val="hybridMultilevel"/>
    <w:tmpl w:val="863C4CD8"/>
    <w:lvl w:ilvl="0" w:tplc="B89487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94770"/>
    <w:multiLevelType w:val="hybridMultilevel"/>
    <w:tmpl w:val="E91A1FE2"/>
    <w:lvl w:ilvl="0" w:tplc="B3A431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807C45"/>
    <w:multiLevelType w:val="hybridMultilevel"/>
    <w:tmpl w:val="6934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00214"/>
    <w:multiLevelType w:val="hybridMultilevel"/>
    <w:tmpl w:val="D74ABA4C"/>
    <w:lvl w:ilvl="0" w:tplc="A8540C1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613D9"/>
    <w:multiLevelType w:val="hybridMultilevel"/>
    <w:tmpl w:val="2F1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D3BED"/>
    <w:multiLevelType w:val="hybridMultilevel"/>
    <w:tmpl w:val="8EBAE328"/>
    <w:lvl w:ilvl="0" w:tplc="B3A431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F05D8"/>
    <w:multiLevelType w:val="hybridMultilevel"/>
    <w:tmpl w:val="02388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E359A3"/>
    <w:multiLevelType w:val="hybridMultilevel"/>
    <w:tmpl w:val="061E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9"/>
    <w:rsid w:val="0002448B"/>
    <w:rsid w:val="0006796A"/>
    <w:rsid w:val="000F44CB"/>
    <w:rsid w:val="001319B0"/>
    <w:rsid w:val="001422CD"/>
    <w:rsid w:val="0022359C"/>
    <w:rsid w:val="002E3824"/>
    <w:rsid w:val="003135E3"/>
    <w:rsid w:val="00391669"/>
    <w:rsid w:val="003D091A"/>
    <w:rsid w:val="003E053E"/>
    <w:rsid w:val="003E577A"/>
    <w:rsid w:val="0042791F"/>
    <w:rsid w:val="0045030C"/>
    <w:rsid w:val="004A7AE8"/>
    <w:rsid w:val="00560659"/>
    <w:rsid w:val="006269C3"/>
    <w:rsid w:val="00760095"/>
    <w:rsid w:val="00793FDA"/>
    <w:rsid w:val="00835E11"/>
    <w:rsid w:val="00847DC6"/>
    <w:rsid w:val="00914DC4"/>
    <w:rsid w:val="009A3867"/>
    <w:rsid w:val="009B1602"/>
    <w:rsid w:val="00A05257"/>
    <w:rsid w:val="00A83BB3"/>
    <w:rsid w:val="00AC23F1"/>
    <w:rsid w:val="00AE6D7C"/>
    <w:rsid w:val="00B269BE"/>
    <w:rsid w:val="00B34CED"/>
    <w:rsid w:val="00BC091A"/>
    <w:rsid w:val="00BD48EA"/>
    <w:rsid w:val="00C65FD2"/>
    <w:rsid w:val="00E349E7"/>
    <w:rsid w:val="00ED351A"/>
    <w:rsid w:val="00F0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B79C6"/>
  <w15:chartTrackingRefBased/>
  <w15:docId w15:val="{20893BD7-F2D9-40C1-96F3-4BAF825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659"/>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6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59"/>
  </w:style>
  <w:style w:type="paragraph" w:styleId="Footer">
    <w:name w:val="footer"/>
    <w:basedOn w:val="Normal"/>
    <w:link w:val="FooterChar"/>
    <w:uiPriority w:val="99"/>
    <w:unhideWhenUsed/>
    <w:rsid w:val="0056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59"/>
  </w:style>
  <w:style w:type="character" w:styleId="Hyperlink">
    <w:name w:val="Hyperlink"/>
    <w:basedOn w:val="DefaultParagraphFont"/>
    <w:uiPriority w:val="99"/>
    <w:unhideWhenUsed/>
    <w:rsid w:val="00560659"/>
    <w:rPr>
      <w:color w:val="0563C1" w:themeColor="hyperlink"/>
      <w:u w:val="single"/>
    </w:rPr>
  </w:style>
  <w:style w:type="character" w:styleId="UnresolvedMention">
    <w:name w:val="Unresolved Mention"/>
    <w:basedOn w:val="DefaultParagraphFont"/>
    <w:uiPriority w:val="99"/>
    <w:semiHidden/>
    <w:unhideWhenUsed/>
    <w:rsid w:val="00A0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92156">
      <w:bodyDiv w:val="1"/>
      <w:marLeft w:val="0"/>
      <w:marRight w:val="0"/>
      <w:marTop w:val="0"/>
      <w:marBottom w:val="0"/>
      <w:divBdr>
        <w:top w:val="none" w:sz="0" w:space="0" w:color="auto"/>
        <w:left w:val="none" w:sz="0" w:space="0" w:color="auto"/>
        <w:bottom w:val="none" w:sz="0" w:space="0" w:color="auto"/>
        <w:right w:val="none" w:sz="0" w:space="0" w:color="auto"/>
      </w:divBdr>
    </w:div>
    <w:div w:id="1774279861">
      <w:bodyDiv w:val="1"/>
      <w:marLeft w:val="0"/>
      <w:marRight w:val="0"/>
      <w:marTop w:val="0"/>
      <w:marBottom w:val="0"/>
      <w:divBdr>
        <w:top w:val="none" w:sz="0" w:space="0" w:color="auto"/>
        <w:left w:val="none" w:sz="0" w:space="0" w:color="auto"/>
        <w:bottom w:val="none" w:sz="0" w:space="0" w:color="auto"/>
        <w:right w:val="none" w:sz="0" w:space="0" w:color="auto"/>
      </w:divBdr>
    </w:div>
    <w:div w:id="2052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us02web.zoom.us/j/84948257598?pwd=d3BUQzc3ajBJTm5ZOWROc0pQTDVZd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kate.grauel</dc:creator>
  <cp:keywords/>
  <dc:description/>
  <cp:lastModifiedBy>grauelkate@yahoo.com</cp:lastModifiedBy>
  <cp:revision>1</cp:revision>
  <cp:lastPrinted>2021-02-17T13:51:00Z</cp:lastPrinted>
  <dcterms:created xsi:type="dcterms:W3CDTF">2021-02-19T17:27:00Z</dcterms:created>
  <dcterms:modified xsi:type="dcterms:W3CDTF">2021-02-19T17:47:00Z</dcterms:modified>
</cp:coreProperties>
</file>