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07131" w14:textId="0B833577" w:rsidR="000D517B" w:rsidRDefault="000D517B" w:rsidP="00D61DEA">
      <w:pPr>
        <w:jc w:val="center"/>
        <w:rPr>
          <w:b/>
        </w:rPr>
      </w:pPr>
      <w:r>
        <w:rPr>
          <w:b/>
          <w:noProof/>
        </w:rPr>
        <w:drawing>
          <wp:inline distT="0" distB="0" distL="0" distR="0" wp14:anchorId="6991CAAA" wp14:editId="236263F8">
            <wp:extent cx="1424940" cy="1051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 imag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4940" cy="1051560"/>
                    </a:xfrm>
                    <a:prstGeom prst="rect">
                      <a:avLst/>
                    </a:prstGeom>
                  </pic:spPr>
                </pic:pic>
              </a:graphicData>
            </a:graphic>
          </wp:inline>
        </w:drawing>
      </w:r>
    </w:p>
    <w:p w14:paraId="37BA9F90" w14:textId="7BB5D067" w:rsidR="00E20983" w:rsidRDefault="00D61DEA" w:rsidP="000D517B">
      <w:pPr>
        <w:jc w:val="center"/>
        <w:rPr>
          <w:b/>
        </w:rPr>
      </w:pPr>
      <w:r>
        <w:rPr>
          <w:b/>
        </w:rPr>
        <w:t>BERKS IMMUNIZATION COALITION</w:t>
      </w:r>
    </w:p>
    <w:p w14:paraId="37BA9F91" w14:textId="055A3676" w:rsidR="00D61DEA" w:rsidRDefault="00D61DEA" w:rsidP="00D61DEA">
      <w:pPr>
        <w:jc w:val="center"/>
        <w:rPr>
          <w:b/>
        </w:rPr>
      </w:pPr>
      <w:r>
        <w:rPr>
          <w:b/>
        </w:rPr>
        <w:t>GENERAL MEETING MINUTES</w:t>
      </w:r>
    </w:p>
    <w:p w14:paraId="59B218AE" w14:textId="481F29F7" w:rsidR="004B6BAC" w:rsidRDefault="004B6BAC" w:rsidP="004B6BAC">
      <w:pPr>
        <w:jc w:val="center"/>
        <w:rPr>
          <w:b/>
        </w:rPr>
      </w:pPr>
      <w:r>
        <w:rPr>
          <w:b/>
        </w:rPr>
        <w:t>September 29, 2020</w:t>
      </w:r>
    </w:p>
    <w:p w14:paraId="08447DA6" w14:textId="77777777" w:rsidR="00095B6B" w:rsidRDefault="00095B6B" w:rsidP="00095B6B">
      <w:pPr>
        <w:rPr>
          <w:b/>
        </w:rPr>
      </w:pPr>
    </w:p>
    <w:p w14:paraId="14AD67F1" w14:textId="415BD222" w:rsidR="00626206" w:rsidRDefault="00095B6B" w:rsidP="00626206">
      <w:pPr>
        <w:rPr>
          <w:b/>
        </w:rPr>
      </w:pPr>
      <w:r>
        <w:rPr>
          <w:b/>
        </w:rPr>
        <w:t>Attendees</w:t>
      </w:r>
      <w:r w:rsidR="00A94AD1">
        <w:rPr>
          <w:b/>
        </w:rPr>
        <w:t xml:space="preserve">:  </w:t>
      </w:r>
      <w:r w:rsidR="00407F27">
        <w:rPr>
          <w:b/>
        </w:rPr>
        <w:t xml:space="preserve">Beth Till, Nicole Berger, John Vogel, Kim Moleski, Sarah </w:t>
      </w:r>
      <w:r w:rsidR="00876564">
        <w:rPr>
          <w:b/>
        </w:rPr>
        <w:t>Kinsey, Tara Smith</w:t>
      </w:r>
      <w:r w:rsidR="00F963FD">
        <w:rPr>
          <w:b/>
        </w:rPr>
        <w:t>, Tracy Ravert, Lisa Reiter, Kim Young, Tracy Schierer, Rose Grill, Cheryl Byrne</w:t>
      </w:r>
      <w:r w:rsidR="00361C53">
        <w:rPr>
          <w:b/>
        </w:rPr>
        <w:t xml:space="preserve">, </w:t>
      </w:r>
      <w:r w:rsidR="00F06278" w:rsidRPr="00F06278">
        <w:rPr>
          <w:b/>
        </w:rPr>
        <w:t>Deana Cortino</w:t>
      </w:r>
      <w:r w:rsidR="00F06278">
        <w:rPr>
          <w:b/>
        </w:rPr>
        <w:t xml:space="preserve">, </w:t>
      </w:r>
      <w:r w:rsidR="006221EB">
        <w:rPr>
          <w:b/>
        </w:rPr>
        <w:t xml:space="preserve">Cindy Hinsey, </w:t>
      </w:r>
      <w:r w:rsidR="00361C53">
        <w:rPr>
          <w:b/>
        </w:rPr>
        <w:t>Alvernia Nursing Students</w:t>
      </w:r>
    </w:p>
    <w:p w14:paraId="7EAD5056" w14:textId="77777777" w:rsidR="00D66EA3" w:rsidRDefault="00095B6B" w:rsidP="00D66EA3">
      <w:pPr>
        <w:pStyle w:val="ListParagraph"/>
        <w:numPr>
          <w:ilvl w:val="0"/>
          <w:numId w:val="4"/>
        </w:numPr>
        <w:rPr>
          <w:b/>
          <w:sz w:val="24"/>
          <w:szCs w:val="24"/>
        </w:rPr>
      </w:pPr>
      <w:r w:rsidRPr="00626206">
        <w:rPr>
          <w:b/>
          <w:sz w:val="24"/>
          <w:szCs w:val="24"/>
        </w:rPr>
        <w:t>OLD BUSINESS</w:t>
      </w:r>
    </w:p>
    <w:p w14:paraId="322C7C33" w14:textId="193A860F" w:rsidR="0012185F" w:rsidRPr="00FA7515" w:rsidRDefault="0012185F" w:rsidP="00D66EA3">
      <w:pPr>
        <w:pStyle w:val="ListParagraph"/>
        <w:numPr>
          <w:ilvl w:val="1"/>
          <w:numId w:val="4"/>
        </w:numPr>
        <w:rPr>
          <w:b/>
          <w:sz w:val="24"/>
          <w:szCs w:val="24"/>
        </w:rPr>
      </w:pPr>
      <w:r w:rsidRPr="00D66EA3">
        <w:rPr>
          <w:sz w:val="24"/>
          <w:szCs w:val="24"/>
        </w:rPr>
        <w:t xml:space="preserve">Treasury Report </w:t>
      </w:r>
      <w:r w:rsidR="00533668">
        <w:rPr>
          <w:sz w:val="24"/>
          <w:szCs w:val="24"/>
        </w:rPr>
        <w:t xml:space="preserve">– New Treasure, Tracey Ravert, </w:t>
      </w:r>
      <w:r w:rsidR="00FA7515">
        <w:rPr>
          <w:sz w:val="24"/>
          <w:szCs w:val="24"/>
        </w:rPr>
        <w:t>was confirmed by the group.  Thank you, Tracy!</w:t>
      </w:r>
    </w:p>
    <w:p w14:paraId="7535A412" w14:textId="6BF21FBF" w:rsidR="00FA7515" w:rsidRPr="00D66EA3" w:rsidRDefault="00FA7515" w:rsidP="00FA7515">
      <w:pPr>
        <w:pStyle w:val="ListParagraph"/>
        <w:numPr>
          <w:ilvl w:val="2"/>
          <w:numId w:val="4"/>
        </w:numPr>
        <w:rPr>
          <w:b/>
          <w:sz w:val="24"/>
          <w:szCs w:val="24"/>
        </w:rPr>
      </w:pPr>
      <w:r>
        <w:rPr>
          <w:sz w:val="24"/>
          <w:szCs w:val="24"/>
        </w:rPr>
        <w:t>Balance - $10,476.</w:t>
      </w:r>
      <w:r w:rsidR="002A6CDA">
        <w:rPr>
          <w:sz w:val="24"/>
          <w:szCs w:val="24"/>
        </w:rPr>
        <w:t>69</w:t>
      </w:r>
    </w:p>
    <w:p w14:paraId="13228A73" w14:textId="477435DF" w:rsidR="00095B6B" w:rsidRPr="00B57D9D" w:rsidRDefault="00095B6B" w:rsidP="0012185F">
      <w:pPr>
        <w:pStyle w:val="ListParagraph"/>
        <w:numPr>
          <w:ilvl w:val="1"/>
          <w:numId w:val="4"/>
        </w:numPr>
        <w:rPr>
          <w:b/>
          <w:sz w:val="24"/>
          <w:szCs w:val="24"/>
        </w:rPr>
      </w:pPr>
      <w:r>
        <w:rPr>
          <w:sz w:val="24"/>
          <w:szCs w:val="24"/>
        </w:rPr>
        <w:t>DOH Report</w:t>
      </w:r>
      <w:r w:rsidR="002A6CDA">
        <w:rPr>
          <w:sz w:val="24"/>
          <w:szCs w:val="24"/>
        </w:rPr>
        <w:t xml:space="preserve"> – Rose reported minimal VPD’s.  From the period of July 1-September 29 there were 3 case</w:t>
      </w:r>
      <w:r w:rsidR="005E50DD">
        <w:rPr>
          <w:sz w:val="24"/>
          <w:szCs w:val="24"/>
        </w:rPr>
        <w:t>s of Pertussis and 2 cases of Varicella reported through the PA NEDSS system.</w:t>
      </w:r>
    </w:p>
    <w:p w14:paraId="504377EA" w14:textId="4BBCA848" w:rsidR="00B57D9D" w:rsidRPr="002058BF" w:rsidRDefault="00B57D9D" w:rsidP="0012185F">
      <w:pPr>
        <w:pStyle w:val="ListParagraph"/>
        <w:numPr>
          <w:ilvl w:val="1"/>
          <w:numId w:val="4"/>
        </w:numPr>
        <w:rPr>
          <w:b/>
          <w:sz w:val="24"/>
          <w:szCs w:val="24"/>
        </w:rPr>
      </w:pPr>
      <w:r>
        <w:rPr>
          <w:sz w:val="24"/>
          <w:szCs w:val="24"/>
        </w:rPr>
        <w:t xml:space="preserve">Twitter Account </w:t>
      </w:r>
      <w:r w:rsidR="002058BF">
        <w:rPr>
          <w:sz w:val="24"/>
          <w:szCs w:val="24"/>
        </w:rPr>
        <w:t>@BerksCoalition.  Please share!</w:t>
      </w:r>
    </w:p>
    <w:p w14:paraId="03506079" w14:textId="77777777" w:rsidR="003D0A68" w:rsidRPr="003D0A68" w:rsidRDefault="002058BF" w:rsidP="003D0A68">
      <w:pPr>
        <w:pStyle w:val="ListParagraph"/>
        <w:numPr>
          <w:ilvl w:val="1"/>
          <w:numId w:val="4"/>
        </w:numPr>
        <w:rPr>
          <w:b/>
          <w:sz w:val="24"/>
          <w:szCs w:val="24"/>
        </w:rPr>
      </w:pPr>
      <w:r>
        <w:rPr>
          <w:sz w:val="24"/>
          <w:szCs w:val="24"/>
        </w:rPr>
        <w:t xml:space="preserve">Bus Campaign </w:t>
      </w:r>
      <w:r w:rsidR="002906EE">
        <w:rPr>
          <w:sz w:val="24"/>
          <w:szCs w:val="24"/>
        </w:rPr>
        <w:t>–</w:t>
      </w:r>
      <w:r>
        <w:rPr>
          <w:sz w:val="24"/>
          <w:szCs w:val="24"/>
        </w:rPr>
        <w:t xml:space="preserve"> </w:t>
      </w:r>
      <w:r w:rsidR="002906EE">
        <w:rPr>
          <w:sz w:val="24"/>
          <w:szCs w:val="24"/>
        </w:rPr>
        <w:t xml:space="preserve">Tracy asked if the group had seen any buses in Berks </w:t>
      </w:r>
      <w:r w:rsidR="003E4C59">
        <w:rPr>
          <w:sz w:val="24"/>
          <w:szCs w:val="24"/>
        </w:rPr>
        <w:t>participating in the</w:t>
      </w:r>
      <w:r w:rsidR="002906EE" w:rsidRPr="00B7305E">
        <w:rPr>
          <w:sz w:val="24"/>
          <w:szCs w:val="24"/>
        </w:rPr>
        <w:t xml:space="preserve"> PAIC bus campaign.  No reports of bus si</w:t>
      </w:r>
      <w:r w:rsidR="003E4C59" w:rsidRPr="00B7305E">
        <w:rPr>
          <w:sz w:val="24"/>
          <w:szCs w:val="24"/>
        </w:rPr>
        <w:t xml:space="preserve">ghtings.  </w:t>
      </w:r>
    </w:p>
    <w:p w14:paraId="616CD640" w14:textId="21097814" w:rsidR="00B7305E" w:rsidRPr="003D0A68" w:rsidRDefault="009E3058" w:rsidP="003D0A68">
      <w:pPr>
        <w:pStyle w:val="ListParagraph"/>
        <w:ind w:left="1440"/>
        <w:rPr>
          <w:b/>
          <w:sz w:val="24"/>
          <w:szCs w:val="24"/>
        </w:rPr>
      </w:pPr>
      <w:r w:rsidRPr="003D0A68">
        <w:rPr>
          <w:sz w:val="24"/>
          <w:szCs w:val="24"/>
        </w:rPr>
        <w:t xml:space="preserve"> </w:t>
      </w:r>
    </w:p>
    <w:p w14:paraId="614E6958" w14:textId="03806C97" w:rsidR="00095B6B" w:rsidRDefault="00095B6B" w:rsidP="005F7174">
      <w:pPr>
        <w:pStyle w:val="ListParagraph"/>
        <w:numPr>
          <w:ilvl w:val="0"/>
          <w:numId w:val="4"/>
        </w:numPr>
        <w:rPr>
          <w:b/>
          <w:sz w:val="24"/>
          <w:szCs w:val="24"/>
        </w:rPr>
      </w:pPr>
      <w:r>
        <w:rPr>
          <w:b/>
          <w:sz w:val="24"/>
          <w:szCs w:val="24"/>
        </w:rPr>
        <w:t>NEW BUSINESS</w:t>
      </w:r>
    </w:p>
    <w:p w14:paraId="70D28E88" w14:textId="183C0671" w:rsidR="005F7174" w:rsidRPr="00DC0291" w:rsidRDefault="00F95EE6" w:rsidP="005F7174">
      <w:pPr>
        <w:pStyle w:val="ListParagraph"/>
        <w:numPr>
          <w:ilvl w:val="1"/>
          <w:numId w:val="4"/>
        </w:numPr>
        <w:rPr>
          <w:b/>
          <w:sz w:val="24"/>
          <w:szCs w:val="24"/>
        </w:rPr>
      </w:pPr>
      <w:r>
        <w:rPr>
          <w:bCs/>
          <w:sz w:val="24"/>
          <w:szCs w:val="24"/>
        </w:rPr>
        <w:t>Teen Video Challenge – on hold, may not be the right time as student would need to congregate</w:t>
      </w:r>
      <w:r w:rsidR="00DC0291">
        <w:rPr>
          <w:bCs/>
          <w:sz w:val="24"/>
          <w:szCs w:val="24"/>
        </w:rPr>
        <w:t xml:space="preserve"> – will re-visit in 2021.</w:t>
      </w:r>
    </w:p>
    <w:p w14:paraId="51CFCA28" w14:textId="20CC3651" w:rsidR="00DC0291" w:rsidRPr="00044E9D" w:rsidRDefault="00DC0291" w:rsidP="005F7174">
      <w:pPr>
        <w:pStyle w:val="ListParagraph"/>
        <w:numPr>
          <w:ilvl w:val="1"/>
          <w:numId w:val="4"/>
        </w:numPr>
        <w:rPr>
          <w:b/>
          <w:sz w:val="24"/>
          <w:szCs w:val="24"/>
        </w:rPr>
      </w:pPr>
      <w:r>
        <w:rPr>
          <w:bCs/>
          <w:sz w:val="24"/>
          <w:szCs w:val="24"/>
        </w:rPr>
        <w:t>Advocacy ideas for COVID age.  What can we do?</w:t>
      </w:r>
    </w:p>
    <w:p w14:paraId="554C8C6E" w14:textId="40B213F7" w:rsidR="00044E9D" w:rsidRPr="00044E9D" w:rsidRDefault="00044E9D" w:rsidP="00044E9D">
      <w:pPr>
        <w:pStyle w:val="ListParagraph"/>
        <w:numPr>
          <w:ilvl w:val="2"/>
          <w:numId w:val="4"/>
        </w:numPr>
        <w:rPr>
          <w:b/>
          <w:sz w:val="24"/>
          <w:szCs w:val="24"/>
        </w:rPr>
      </w:pPr>
      <w:r>
        <w:rPr>
          <w:bCs/>
          <w:sz w:val="24"/>
          <w:szCs w:val="24"/>
        </w:rPr>
        <w:t>Thomas Dumas, Medical Liaison, GSK, reached out to Tracy S. asking how he could support us.  Possibly a virtual educational dinner</w:t>
      </w:r>
      <w:r w:rsidR="00497868">
        <w:rPr>
          <w:bCs/>
          <w:sz w:val="24"/>
          <w:szCs w:val="24"/>
        </w:rPr>
        <w:t>.  Cheryl Byrne will rea</w:t>
      </w:r>
      <w:r w:rsidR="00DE6D74">
        <w:rPr>
          <w:bCs/>
          <w:sz w:val="24"/>
          <w:szCs w:val="24"/>
        </w:rPr>
        <w:t xml:space="preserve">ch </w:t>
      </w:r>
      <w:r w:rsidR="00497868">
        <w:rPr>
          <w:bCs/>
          <w:sz w:val="24"/>
          <w:szCs w:val="24"/>
        </w:rPr>
        <w:t>out to Thomas.</w:t>
      </w:r>
    </w:p>
    <w:p w14:paraId="3902CBD6" w14:textId="6926F5B5" w:rsidR="00044E9D" w:rsidRPr="00F067EE" w:rsidRDefault="003A4617" w:rsidP="00044E9D">
      <w:pPr>
        <w:pStyle w:val="ListParagraph"/>
        <w:numPr>
          <w:ilvl w:val="2"/>
          <w:numId w:val="4"/>
        </w:numPr>
        <w:rPr>
          <w:b/>
          <w:sz w:val="24"/>
          <w:szCs w:val="24"/>
        </w:rPr>
      </w:pPr>
      <w:r>
        <w:rPr>
          <w:bCs/>
          <w:sz w:val="24"/>
          <w:szCs w:val="24"/>
        </w:rPr>
        <w:t>Virtual showing of movie – Someone You Love</w:t>
      </w:r>
      <w:r w:rsidR="00D2176E">
        <w:rPr>
          <w:bCs/>
          <w:sz w:val="24"/>
          <w:szCs w:val="24"/>
        </w:rPr>
        <w:t>.  Beth Till reported that Indiana State Coalition did this, Communications Manager Patrick Glew.  Beth will reach out to Patrick on how this was accomplished.  Panel discussion afterwards.  Tara Smith will check with Dr. Kelleher and Dr. Wong from Berks Community Health Center to see if they would be willing to parti</w:t>
      </w:r>
      <w:r w:rsidR="00516516">
        <w:rPr>
          <w:bCs/>
          <w:sz w:val="24"/>
          <w:szCs w:val="24"/>
        </w:rPr>
        <w:t>cipate.</w:t>
      </w:r>
    </w:p>
    <w:p w14:paraId="16AD200F" w14:textId="0E1D6047" w:rsidR="00F067EE" w:rsidRPr="00F067EE" w:rsidRDefault="00F067EE" w:rsidP="00044E9D">
      <w:pPr>
        <w:pStyle w:val="ListParagraph"/>
        <w:numPr>
          <w:ilvl w:val="2"/>
          <w:numId w:val="4"/>
        </w:numPr>
        <w:rPr>
          <w:b/>
          <w:sz w:val="24"/>
          <w:szCs w:val="24"/>
        </w:rPr>
      </w:pPr>
      <w:r>
        <w:rPr>
          <w:bCs/>
          <w:sz w:val="24"/>
          <w:szCs w:val="24"/>
        </w:rPr>
        <w:t>Other ideas</w:t>
      </w:r>
    </w:p>
    <w:p w14:paraId="18034728" w14:textId="62D0B452" w:rsidR="00F067EE" w:rsidRPr="00F067EE" w:rsidRDefault="00F067EE" w:rsidP="00F067EE">
      <w:pPr>
        <w:pStyle w:val="ListParagraph"/>
        <w:numPr>
          <w:ilvl w:val="3"/>
          <w:numId w:val="4"/>
        </w:numPr>
        <w:rPr>
          <w:b/>
          <w:sz w:val="24"/>
          <w:szCs w:val="24"/>
        </w:rPr>
      </w:pPr>
      <w:r>
        <w:rPr>
          <w:bCs/>
          <w:sz w:val="24"/>
          <w:szCs w:val="24"/>
        </w:rPr>
        <w:t>Twitter Campaign</w:t>
      </w:r>
    </w:p>
    <w:p w14:paraId="7BA2AAD7" w14:textId="3A7580C4" w:rsidR="00F067EE" w:rsidRPr="00966651" w:rsidRDefault="00F067EE" w:rsidP="00F067EE">
      <w:pPr>
        <w:pStyle w:val="ListParagraph"/>
        <w:numPr>
          <w:ilvl w:val="3"/>
          <w:numId w:val="4"/>
        </w:numPr>
        <w:rPr>
          <w:b/>
          <w:sz w:val="24"/>
          <w:szCs w:val="24"/>
        </w:rPr>
      </w:pPr>
      <w:r>
        <w:rPr>
          <w:bCs/>
          <w:sz w:val="24"/>
          <w:szCs w:val="24"/>
        </w:rPr>
        <w:t>School essay contest – Healthcare focused</w:t>
      </w:r>
      <w:r w:rsidR="004A0371">
        <w:rPr>
          <w:bCs/>
          <w:sz w:val="24"/>
          <w:szCs w:val="24"/>
        </w:rPr>
        <w:t>, vaccine advocacy, ethics of vaccinations (debate team)</w:t>
      </w:r>
      <w:r w:rsidR="00966651">
        <w:rPr>
          <w:bCs/>
          <w:sz w:val="24"/>
          <w:szCs w:val="24"/>
        </w:rPr>
        <w:t xml:space="preserve">.  </w:t>
      </w:r>
    </w:p>
    <w:p w14:paraId="48D9A87C" w14:textId="7E5487C2" w:rsidR="00966651" w:rsidRPr="00705783" w:rsidRDefault="00966651" w:rsidP="00F067EE">
      <w:pPr>
        <w:pStyle w:val="ListParagraph"/>
        <w:numPr>
          <w:ilvl w:val="3"/>
          <w:numId w:val="4"/>
        </w:numPr>
        <w:rPr>
          <w:b/>
          <w:sz w:val="24"/>
          <w:szCs w:val="24"/>
        </w:rPr>
      </w:pPr>
      <w:r>
        <w:rPr>
          <w:bCs/>
          <w:sz w:val="24"/>
          <w:szCs w:val="24"/>
        </w:rPr>
        <w:t>CDC “You Call the Shots” modules contest.  Upload</w:t>
      </w:r>
      <w:r w:rsidR="008E4CA3">
        <w:rPr>
          <w:bCs/>
          <w:sz w:val="24"/>
          <w:szCs w:val="24"/>
        </w:rPr>
        <w:t xml:space="preserve">/email your certificates for a prize drawing.  </w:t>
      </w:r>
    </w:p>
    <w:p w14:paraId="0BE910A5" w14:textId="3A088C1A" w:rsidR="00705783" w:rsidRPr="00B83A29" w:rsidRDefault="00BB0350" w:rsidP="00BB0350">
      <w:pPr>
        <w:pStyle w:val="ListParagraph"/>
        <w:numPr>
          <w:ilvl w:val="1"/>
          <w:numId w:val="4"/>
        </w:numPr>
        <w:rPr>
          <w:b/>
          <w:sz w:val="24"/>
          <w:szCs w:val="24"/>
        </w:rPr>
      </w:pPr>
      <w:r>
        <w:rPr>
          <w:bCs/>
          <w:sz w:val="24"/>
          <w:szCs w:val="24"/>
        </w:rPr>
        <w:lastRenderedPageBreak/>
        <w:t xml:space="preserve">Alvernia students were asked about social media platforms.  They stated that younger people tend to use Instagram and Twitter while their parents use Facebook.  </w:t>
      </w:r>
    </w:p>
    <w:p w14:paraId="664749AB" w14:textId="61B9368B" w:rsidR="00B83A29" w:rsidRPr="009812AB" w:rsidRDefault="00B83A29" w:rsidP="009812AB">
      <w:pPr>
        <w:pStyle w:val="ListParagraph"/>
        <w:numPr>
          <w:ilvl w:val="1"/>
          <w:numId w:val="4"/>
        </w:numPr>
        <w:rPr>
          <w:b/>
          <w:sz w:val="24"/>
          <w:szCs w:val="24"/>
        </w:rPr>
      </w:pPr>
      <w:r w:rsidRPr="009812AB">
        <w:rPr>
          <w:bCs/>
          <w:sz w:val="24"/>
          <w:szCs w:val="24"/>
        </w:rPr>
        <w:t>Flu</w:t>
      </w:r>
      <w:r w:rsidR="00373E11" w:rsidRPr="009812AB">
        <w:rPr>
          <w:bCs/>
          <w:sz w:val="24"/>
          <w:szCs w:val="24"/>
        </w:rPr>
        <w:t>/Immun</w:t>
      </w:r>
      <w:r w:rsidR="005457A7" w:rsidRPr="009812AB">
        <w:rPr>
          <w:bCs/>
          <w:sz w:val="24"/>
          <w:szCs w:val="24"/>
        </w:rPr>
        <w:t>izations Update</w:t>
      </w:r>
    </w:p>
    <w:p w14:paraId="63D71E65" w14:textId="587CD8A6" w:rsidR="00B83A29" w:rsidRPr="00BC349F" w:rsidRDefault="00B83A29" w:rsidP="00B83A29">
      <w:pPr>
        <w:pStyle w:val="ListParagraph"/>
        <w:numPr>
          <w:ilvl w:val="2"/>
          <w:numId w:val="4"/>
        </w:numPr>
        <w:rPr>
          <w:b/>
          <w:sz w:val="24"/>
          <w:szCs w:val="24"/>
        </w:rPr>
      </w:pPr>
      <w:r>
        <w:rPr>
          <w:bCs/>
          <w:sz w:val="24"/>
          <w:szCs w:val="24"/>
        </w:rPr>
        <w:t>Kim Moleski reported that Tower Health will begin their employee flu campaign on October 1.</w:t>
      </w:r>
    </w:p>
    <w:p w14:paraId="48904241" w14:textId="14B4B25E" w:rsidR="00BC349F" w:rsidRPr="005457A7" w:rsidRDefault="00BC349F" w:rsidP="00B83A29">
      <w:pPr>
        <w:pStyle w:val="ListParagraph"/>
        <w:numPr>
          <w:ilvl w:val="2"/>
          <w:numId w:val="4"/>
        </w:numPr>
        <w:rPr>
          <w:b/>
          <w:sz w:val="24"/>
          <w:szCs w:val="24"/>
        </w:rPr>
      </w:pPr>
      <w:r>
        <w:rPr>
          <w:bCs/>
          <w:sz w:val="24"/>
          <w:szCs w:val="24"/>
        </w:rPr>
        <w:t>Beth Till reported that anyone who lives or works in Montgomery County</w:t>
      </w:r>
      <w:r w:rsidR="00A3012F">
        <w:rPr>
          <w:bCs/>
          <w:sz w:val="24"/>
          <w:szCs w:val="24"/>
        </w:rPr>
        <w:t xml:space="preserve"> </w:t>
      </w:r>
      <w:r w:rsidR="002801DE">
        <w:rPr>
          <w:bCs/>
          <w:sz w:val="24"/>
          <w:szCs w:val="24"/>
        </w:rPr>
        <w:t>is</w:t>
      </w:r>
      <w:r w:rsidR="00A3012F">
        <w:rPr>
          <w:bCs/>
          <w:sz w:val="24"/>
          <w:szCs w:val="24"/>
        </w:rPr>
        <w:t xml:space="preserve"> eligible for flu vaccine.  MCHD is holding drive-thru and walk-in flu clinics.  </w:t>
      </w:r>
      <w:r w:rsidR="00B16281">
        <w:rPr>
          <w:bCs/>
          <w:sz w:val="24"/>
          <w:szCs w:val="24"/>
        </w:rPr>
        <w:t>Visit montcopa.org/flu for more information.  This could affect Berks County residents that are close to the Montgomery County border.</w:t>
      </w:r>
    </w:p>
    <w:p w14:paraId="3AC95FE2" w14:textId="6B2AB8F0" w:rsidR="005457A7" w:rsidRPr="00BD38B2" w:rsidRDefault="005457A7" w:rsidP="00B83A29">
      <w:pPr>
        <w:pStyle w:val="ListParagraph"/>
        <w:numPr>
          <w:ilvl w:val="2"/>
          <w:numId w:val="4"/>
        </w:numPr>
        <w:rPr>
          <w:b/>
          <w:sz w:val="24"/>
          <w:szCs w:val="24"/>
        </w:rPr>
      </w:pPr>
      <w:r>
        <w:rPr>
          <w:bCs/>
          <w:sz w:val="24"/>
          <w:szCs w:val="24"/>
        </w:rPr>
        <w:t xml:space="preserve">John Vogel reported that seniors are confused as to when to receive their flu shots.  </w:t>
      </w:r>
      <w:r w:rsidR="00942F69">
        <w:rPr>
          <w:bCs/>
          <w:sz w:val="24"/>
          <w:szCs w:val="24"/>
        </w:rPr>
        <w:t>Sarah Kinsey stated the latest guideline are in the MMWR</w:t>
      </w:r>
      <w:r w:rsidR="002B78ED">
        <w:rPr>
          <w:bCs/>
          <w:sz w:val="24"/>
          <w:szCs w:val="24"/>
        </w:rPr>
        <w:t xml:space="preserve"> #34 August 21, 2020.</w:t>
      </w:r>
    </w:p>
    <w:p w14:paraId="2F18FC84" w14:textId="124604B2" w:rsidR="00BD38B2" w:rsidRPr="00BD7B4C" w:rsidRDefault="00E119E4" w:rsidP="00B83A29">
      <w:pPr>
        <w:pStyle w:val="ListParagraph"/>
        <w:numPr>
          <w:ilvl w:val="2"/>
          <w:numId w:val="4"/>
        </w:numPr>
        <w:rPr>
          <w:b/>
          <w:sz w:val="24"/>
          <w:szCs w:val="24"/>
        </w:rPr>
      </w:pPr>
      <w:r>
        <w:rPr>
          <w:bCs/>
          <w:sz w:val="24"/>
          <w:szCs w:val="24"/>
        </w:rPr>
        <w:t xml:space="preserve">Tracy Ravert – Reading School District – reported </w:t>
      </w:r>
      <w:r w:rsidR="002B78ED">
        <w:rPr>
          <w:bCs/>
          <w:sz w:val="24"/>
          <w:szCs w:val="24"/>
        </w:rPr>
        <w:t>the nurses are running three clinics</w:t>
      </w:r>
      <w:r w:rsidR="00B9380F">
        <w:rPr>
          <w:bCs/>
          <w:sz w:val="24"/>
          <w:szCs w:val="24"/>
        </w:rPr>
        <w:t>/</w:t>
      </w:r>
      <w:r w:rsidR="002B78ED">
        <w:rPr>
          <w:bCs/>
          <w:sz w:val="24"/>
          <w:szCs w:val="24"/>
        </w:rPr>
        <w:t>week while school is virtual and will cut back to one/</w:t>
      </w:r>
      <w:r w:rsidR="00B9380F">
        <w:rPr>
          <w:bCs/>
          <w:sz w:val="24"/>
          <w:szCs w:val="24"/>
        </w:rPr>
        <w:t xml:space="preserve">week when live learning returns.  Parents are not understanding that immunization laws </w:t>
      </w:r>
      <w:r w:rsidR="00732F2C">
        <w:rPr>
          <w:bCs/>
          <w:sz w:val="24"/>
          <w:szCs w:val="24"/>
        </w:rPr>
        <w:t xml:space="preserve">pertain to all students </w:t>
      </w:r>
      <w:r w:rsidR="00984D6B">
        <w:rPr>
          <w:bCs/>
          <w:sz w:val="24"/>
          <w:szCs w:val="24"/>
        </w:rPr>
        <w:t xml:space="preserve">regardless if education is </w:t>
      </w:r>
      <w:r w:rsidR="00732F2C">
        <w:rPr>
          <w:bCs/>
          <w:sz w:val="24"/>
          <w:szCs w:val="24"/>
        </w:rPr>
        <w:t xml:space="preserve">virtual or live instruction.  High no show rates.  </w:t>
      </w:r>
      <w:r w:rsidR="00BD7B4C">
        <w:rPr>
          <w:bCs/>
          <w:sz w:val="24"/>
          <w:szCs w:val="24"/>
        </w:rPr>
        <w:t>There are currently 600 provisional students at Reading High.</w:t>
      </w:r>
    </w:p>
    <w:p w14:paraId="5D1DE0B8" w14:textId="178E5F9C" w:rsidR="00095B6B" w:rsidRPr="00805795" w:rsidRDefault="00F46124" w:rsidP="00233DE3">
      <w:pPr>
        <w:pStyle w:val="ListParagraph"/>
        <w:numPr>
          <w:ilvl w:val="2"/>
          <w:numId w:val="4"/>
        </w:numPr>
        <w:rPr>
          <w:b/>
          <w:sz w:val="24"/>
          <w:szCs w:val="24"/>
        </w:rPr>
      </w:pPr>
      <w:r>
        <w:rPr>
          <w:bCs/>
          <w:sz w:val="24"/>
          <w:szCs w:val="24"/>
        </w:rPr>
        <w:t>Lisa Reiter, Tower Health at Home, reported</w:t>
      </w:r>
      <w:r w:rsidR="00FC2F7A">
        <w:rPr>
          <w:bCs/>
          <w:sz w:val="24"/>
          <w:szCs w:val="24"/>
        </w:rPr>
        <w:t xml:space="preserve"> they are awaiting </w:t>
      </w:r>
      <w:r w:rsidR="00E52B0E">
        <w:rPr>
          <w:bCs/>
          <w:sz w:val="24"/>
          <w:szCs w:val="24"/>
        </w:rPr>
        <w:t xml:space="preserve">grant funding to continue immunization clinics, but it does not look hopeful.  </w:t>
      </w:r>
      <w:r w:rsidR="00521914">
        <w:rPr>
          <w:bCs/>
          <w:sz w:val="24"/>
          <w:szCs w:val="24"/>
        </w:rPr>
        <w:t xml:space="preserve">Will know by the end of November.  </w:t>
      </w:r>
      <w:r w:rsidR="00184E31">
        <w:rPr>
          <w:bCs/>
          <w:sz w:val="24"/>
          <w:szCs w:val="24"/>
        </w:rPr>
        <w:t xml:space="preserve">$141,000 is available and $900,000 was applied for by 36 different entities.  </w:t>
      </w:r>
      <w:r w:rsidR="00A4510E">
        <w:rPr>
          <w:bCs/>
          <w:sz w:val="24"/>
          <w:szCs w:val="24"/>
        </w:rPr>
        <w:t xml:space="preserve">Minimal funding is left through November.  </w:t>
      </w:r>
      <w:r w:rsidR="00131A79">
        <w:rPr>
          <w:bCs/>
          <w:sz w:val="24"/>
          <w:szCs w:val="24"/>
        </w:rPr>
        <w:t xml:space="preserve">No show rate is approximately 25%.  If anyone has any </w:t>
      </w:r>
      <w:r w:rsidR="00431E07">
        <w:rPr>
          <w:bCs/>
          <w:sz w:val="24"/>
          <w:szCs w:val="24"/>
        </w:rPr>
        <w:t>suggestions,</w:t>
      </w:r>
      <w:r w:rsidR="00131A79">
        <w:rPr>
          <w:bCs/>
          <w:sz w:val="24"/>
          <w:szCs w:val="24"/>
        </w:rPr>
        <w:t xml:space="preserve"> you may reach Lisa at </w:t>
      </w:r>
      <w:hyperlink r:id="rId10" w:history="1">
        <w:r w:rsidR="00233DE3" w:rsidRPr="00A94A76">
          <w:rPr>
            <w:rStyle w:val="Hyperlink"/>
            <w:bCs/>
            <w:sz w:val="24"/>
            <w:szCs w:val="24"/>
          </w:rPr>
          <w:t>Lisa.Reiter@towerhealth.org</w:t>
        </w:r>
      </w:hyperlink>
      <w:r w:rsidR="00131A79">
        <w:rPr>
          <w:bCs/>
          <w:sz w:val="24"/>
          <w:szCs w:val="24"/>
        </w:rPr>
        <w:t>.</w:t>
      </w:r>
    </w:p>
    <w:p w14:paraId="4BF6A442" w14:textId="742A6B8F" w:rsidR="00805795" w:rsidRPr="00233DE3" w:rsidRDefault="00906B28" w:rsidP="00233DE3">
      <w:pPr>
        <w:pStyle w:val="ListParagraph"/>
        <w:numPr>
          <w:ilvl w:val="2"/>
          <w:numId w:val="4"/>
        </w:numPr>
        <w:rPr>
          <w:b/>
          <w:sz w:val="24"/>
          <w:szCs w:val="24"/>
        </w:rPr>
      </w:pPr>
      <w:r>
        <w:rPr>
          <w:bCs/>
          <w:sz w:val="24"/>
          <w:szCs w:val="24"/>
        </w:rPr>
        <w:t>It was suggested the Reading Council of Churches could be a partner for flu information.  John Vogel sits on the Board.</w:t>
      </w:r>
      <w:bookmarkStart w:id="0" w:name="_GoBack"/>
      <w:bookmarkEnd w:id="0"/>
    </w:p>
    <w:p w14:paraId="3C19963B" w14:textId="13E0C98E" w:rsidR="00095B6B" w:rsidRPr="004123C0" w:rsidRDefault="00095B6B" w:rsidP="00095B6B">
      <w:pPr>
        <w:pStyle w:val="ListParagraph"/>
        <w:numPr>
          <w:ilvl w:val="1"/>
          <w:numId w:val="4"/>
        </w:numPr>
        <w:rPr>
          <w:b/>
          <w:sz w:val="24"/>
          <w:szCs w:val="24"/>
        </w:rPr>
      </w:pPr>
      <w:r>
        <w:rPr>
          <w:sz w:val="24"/>
          <w:szCs w:val="24"/>
        </w:rPr>
        <w:t>Legislative Committee</w:t>
      </w:r>
    </w:p>
    <w:p w14:paraId="0FA8D291" w14:textId="2471F49B" w:rsidR="004123C0" w:rsidRPr="00233DE3" w:rsidRDefault="004123C0" w:rsidP="004123C0">
      <w:pPr>
        <w:pStyle w:val="ListParagraph"/>
        <w:numPr>
          <w:ilvl w:val="2"/>
          <w:numId w:val="4"/>
        </w:numPr>
        <w:rPr>
          <w:b/>
          <w:sz w:val="24"/>
          <w:szCs w:val="24"/>
        </w:rPr>
      </w:pPr>
      <w:r>
        <w:rPr>
          <w:sz w:val="24"/>
          <w:szCs w:val="24"/>
        </w:rPr>
        <w:t xml:space="preserve">Contact your legislators with vaccine issues – </w:t>
      </w:r>
      <w:hyperlink r:id="rId11" w:history="1">
        <w:r w:rsidR="00C148FB" w:rsidRPr="004A7DB1">
          <w:rPr>
            <w:rStyle w:val="Hyperlink"/>
            <w:sz w:val="24"/>
            <w:szCs w:val="24"/>
          </w:rPr>
          <w:t>www.legis.state.pa.us/cfdocs/legis/home/find.cfm</w:t>
        </w:r>
      </w:hyperlink>
      <w:r w:rsidR="00C148FB">
        <w:rPr>
          <w:sz w:val="24"/>
          <w:szCs w:val="24"/>
        </w:rPr>
        <w:t xml:space="preserve"> </w:t>
      </w:r>
    </w:p>
    <w:p w14:paraId="42C1B779" w14:textId="218BB1CE" w:rsidR="00233DE3" w:rsidRPr="00C148FB" w:rsidRDefault="00233DE3" w:rsidP="004123C0">
      <w:pPr>
        <w:pStyle w:val="ListParagraph"/>
        <w:numPr>
          <w:ilvl w:val="2"/>
          <w:numId w:val="4"/>
        </w:numPr>
        <w:rPr>
          <w:b/>
          <w:sz w:val="24"/>
          <w:szCs w:val="24"/>
        </w:rPr>
      </w:pPr>
      <w:r>
        <w:rPr>
          <w:sz w:val="24"/>
          <w:szCs w:val="24"/>
        </w:rPr>
        <w:t>John reported</w:t>
      </w:r>
      <w:r w:rsidR="00831582">
        <w:rPr>
          <w:sz w:val="24"/>
          <w:szCs w:val="24"/>
        </w:rPr>
        <w:t xml:space="preserve"> that there are several pieces of legislation regarding COVID vaccine in the PA legislature</w:t>
      </w:r>
    </w:p>
    <w:p w14:paraId="3B89269B" w14:textId="7D802DB7" w:rsidR="0012185F" w:rsidRPr="007F139F" w:rsidRDefault="00C148FB" w:rsidP="0012185F">
      <w:pPr>
        <w:pStyle w:val="ListParagraph"/>
        <w:numPr>
          <w:ilvl w:val="1"/>
          <w:numId w:val="4"/>
        </w:numPr>
        <w:rPr>
          <w:b/>
          <w:sz w:val="24"/>
          <w:szCs w:val="24"/>
        </w:rPr>
      </w:pPr>
      <w:r>
        <w:rPr>
          <w:sz w:val="24"/>
          <w:szCs w:val="24"/>
        </w:rPr>
        <w:t xml:space="preserve">Other </w:t>
      </w:r>
      <w:r w:rsidR="00F52E19">
        <w:rPr>
          <w:sz w:val="24"/>
          <w:szCs w:val="24"/>
        </w:rPr>
        <w:t>items of discussio</w:t>
      </w:r>
      <w:r w:rsidR="0012185F">
        <w:rPr>
          <w:sz w:val="24"/>
          <w:szCs w:val="24"/>
        </w:rPr>
        <w:t>n</w:t>
      </w:r>
    </w:p>
    <w:p w14:paraId="3966D139" w14:textId="7A6CA9FE" w:rsidR="007F139F" w:rsidRPr="0012185F" w:rsidRDefault="007F139F" w:rsidP="007F139F">
      <w:pPr>
        <w:pStyle w:val="ListParagraph"/>
        <w:numPr>
          <w:ilvl w:val="2"/>
          <w:numId w:val="4"/>
        </w:numPr>
        <w:rPr>
          <w:b/>
          <w:sz w:val="24"/>
          <w:szCs w:val="24"/>
        </w:rPr>
      </w:pPr>
      <w:r>
        <w:rPr>
          <w:sz w:val="24"/>
          <w:szCs w:val="24"/>
        </w:rPr>
        <w:t>Nicole Berger</w:t>
      </w:r>
      <w:r w:rsidR="00CA7341">
        <w:rPr>
          <w:sz w:val="24"/>
          <w:szCs w:val="24"/>
        </w:rPr>
        <w:t xml:space="preserve">, </w:t>
      </w:r>
      <w:r w:rsidR="0045034C">
        <w:rPr>
          <w:sz w:val="24"/>
          <w:szCs w:val="24"/>
        </w:rPr>
        <w:t>All About Children, reported that they sponsor a grandparent’s support, group for those finding themselves raising their grandchildren.  Please see attachment for me information.</w:t>
      </w:r>
    </w:p>
    <w:p w14:paraId="56FF7963" w14:textId="095ABD5D" w:rsidR="00095B6B" w:rsidRPr="006E3BE5" w:rsidRDefault="0012185F" w:rsidP="0012185F">
      <w:pPr>
        <w:pStyle w:val="ListParagraph"/>
        <w:numPr>
          <w:ilvl w:val="1"/>
          <w:numId w:val="4"/>
        </w:numPr>
        <w:rPr>
          <w:b/>
          <w:sz w:val="24"/>
          <w:szCs w:val="24"/>
        </w:rPr>
      </w:pPr>
      <w:r w:rsidRPr="0012185F">
        <w:rPr>
          <w:sz w:val="24"/>
          <w:szCs w:val="24"/>
        </w:rPr>
        <w:t>Meet</w:t>
      </w:r>
      <w:r w:rsidR="00095B6B" w:rsidRPr="0012185F">
        <w:rPr>
          <w:sz w:val="24"/>
          <w:szCs w:val="24"/>
        </w:rPr>
        <w:t>ing Dates</w:t>
      </w:r>
      <w:r w:rsidR="00EC5A91">
        <w:rPr>
          <w:sz w:val="24"/>
          <w:szCs w:val="24"/>
        </w:rPr>
        <w:t xml:space="preserve"> for 2021.  January 12, March 30, June 29, September 28.</w:t>
      </w:r>
    </w:p>
    <w:p w14:paraId="791F5001" w14:textId="2DA26B82" w:rsidR="006E3BE5" w:rsidRPr="0012185F" w:rsidRDefault="00906B28" w:rsidP="006E3BE5">
      <w:pPr>
        <w:pStyle w:val="ListParagraph"/>
        <w:numPr>
          <w:ilvl w:val="2"/>
          <w:numId w:val="4"/>
        </w:numPr>
        <w:rPr>
          <w:b/>
          <w:sz w:val="24"/>
          <w:szCs w:val="24"/>
        </w:rPr>
      </w:pPr>
      <w:hyperlink r:id="rId12" w:history="1">
        <w:r w:rsidR="006E3BE5" w:rsidRPr="00A94A76">
          <w:rPr>
            <w:rStyle w:val="Hyperlink"/>
            <w:b/>
            <w:sz w:val="24"/>
            <w:szCs w:val="24"/>
          </w:rPr>
          <w:t>https://alvernia.zoom.us/j/8248213418</w:t>
        </w:r>
      </w:hyperlink>
      <w:r w:rsidR="006E3BE5">
        <w:rPr>
          <w:b/>
          <w:sz w:val="24"/>
          <w:szCs w:val="24"/>
        </w:rPr>
        <w:t xml:space="preserve"> </w:t>
      </w:r>
    </w:p>
    <w:p w14:paraId="54490EEE" w14:textId="77777777" w:rsidR="00095B6B" w:rsidRPr="00095B6B" w:rsidRDefault="00095B6B" w:rsidP="00095B6B">
      <w:pPr>
        <w:pStyle w:val="ListParagraph"/>
        <w:rPr>
          <w:b/>
          <w:sz w:val="24"/>
          <w:szCs w:val="24"/>
        </w:rPr>
      </w:pPr>
    </w:p>
    <w:p w14:paraId="37BA9F99" w14:textId="77777777" w:rsidR="00113817" w:rsidRDefault="00113817" w:rsidP="00113817">
      <w:r>
        <w:t>Respectfully submitted,</w:t>
      </w:r>
    </w:p>
    <w:p w14:paraId="37BA9F9A" w14:textId="6593398E" w:rsidR="00113817" w:rsidRPr="00455AB7" w:rsidRDefault="00455AB7" w:rsidP="00113817">
      <w:pPr>
        <w:rPr>
          <w:rFonts w:ascii="Lucida Handwriting" w:hAnsi="Lucida Handwriting"/>
          <w:sz w:val="36"/>
          <w:szCs w:val="36"/>
        </w:rPr>
      </w:pPr>
      <w:r>
        <w:rPr>
          <w:rFonts w:ascii="Lucida Handwriting" w:hAnsi="Lucida Handwriting"/>
          <w:sz w:val="36"/>
          <w:szCs w:val="36"/>
        </w:rPr>
        <w:t>Rose</w:t>
      </w:r>
    </w:p>
    <w:p w14:paraId="37BA9F9B" w14:textId="77777777" w:rsidR="00113817" w:rsidRDefault="00113817" w:rsidP="00113817">
      <w:r>
        <w:t>Rosemary Grill, RN</w:t>
      </w:r>
    </w:p>
    <w:p w14:paraId="37BA9F9C" w14:textId="77777777" w:rsidR="00113817" w:rsidRDefault="00113817" w:rsidP="00113817">
      <w:r>
        <w:t xml:space="preserve">Berks Immunization Coalition Secretary  </w:t>
      </w:r>
    </w:p>
    <w:p w14:paraId="37BA9F9D" w14:textId="77777777" w:rsidR="00113817" w:rsidRDefault="00113817" w:rsidP="00113817">
      <w:pPr>
        <w:pStyle w:val="ListParagraph"/>
        <w:ind w:left="1080"/>
      </w:pPr>
    </w:p>
    <w:p w14:paraId="37BA9F9E" w14:textId="77777777" w:rsidR="00113817" w:rsidRDefault="00113817" w:rsidP="00113817">
      <w:pPr>
        <w:pStyle w:val="ListParagraph"/>
        <w:ind w:left="1440"/>
      </w:pPr>
    </w:p>
    <w:p w14:paraId="37BA9F9F" w14:textId="77777777" w:rsidR="00060FF6" w:rsidRPr="00060FF6" w:rsidRDefault="00060FF6" w:rsidP="00060FF6">
      <w:pPr>
        <w:rPr>
          <w:b/>
        </w:rPr>
      </w:pPr>
    </w:p>
    <w:p w14:paraId="37BA9FA0" w14:textId="77777777" w:rsidR="00060FF6" w:rsidRPr="00060FF6" w:rsidRDefault="00060FF6" w:rsidP="00060FF6">
      <w:pPr>
        <w:rPr>
          <w:b/>
        </w:rPr>
      </w:pPr>
    </w:p>
    <w:p w14:paraId="37BA9FA1" w14:textId="77777777" w:rsidR="00060FF6" w:rsidRPr="00060FF6" w:rsidRDefault="00060FF6" w:rsidP="00060FF6">
      <w:pPr>
        <w:ind w:left="1440"/>
      </w:pPr>
    </w:p>
    <w:p w14:paraId="37BA9FA2" w14:textId="77777777" w:rsidR="00060FF6" w:rsidRPr="00060FF6" w:rsidRDefault="00060FF6" w:rsidP="00060FF6">
      <w:pPr>
        <w:ind w:left="1080"/>
        <w:rPr>
          <w:b/>
        </w:rPr>
      </w:pPr>
    </w:p>
    <w:p w14:paraId="37BA9FA3" w14:textId="77777777" w:rsidR="00060FF6" w:rsidRDefault="00060FF6" w:rsidP="00060FF6">
      <w:pPr>
        <w:pStyle w:val="ListParagraph"/>
        <w:ind w:left="2160"/>
      </w:pPr>
    </w:p>
    <w:p w14:paraId="37BA9FA4" w14:textId="77777777" w:rsidR="00060FF6" w:rsidRDefault="00060FF6" w:rsidP="00060FF6">
      <w:pPr>
        <w:pStyle w:val="ListParagraph"/>
        <w:ind w:left="2160"/>
      </w:pPr>
    </w:p>
    <w:p w14:paraId="37BA9FA5" w14:textId="77777777" w:rsidR="00D61DEA" w:rsidRDefault="00D61DEA" w:rsidP="005E4846">
      <w:pPr>
        <w:pStyle w:val="ListParagraph"/>
        <w:ind w:left="1080"/>
      </w:pPr>
      <w:r>
        <w:t xml:space="preserve"> </w:t>
      </w:r>
    </w:p>
    <w:p w14:paraId="37BA9FA6" w14:textId="77777777" w:rsidR="00D61DEA" w:rsidRDefault="00D61DEA" w:rsidP="00D61DEA"/>
    <w:p w14:paraId="37BA9FA7" w14:textId="77777777" w:rsidR="00D61DEA" w:rsidRPr="00D61DEA" w:rsidRDefault="00D61DEA" w:rsidP="00D61DEA"/>
    <w:sectPr w:rsidR="00D61DEA" w:rsidRPr="00D61DEA" w:rsidSect="000D5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E072F"/>
    <w:multiLevelType w:val="hybridMultilevel"/>
    <w:tmpl w:val="E140D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17183"/>
    <w:multiLevelType w:val="hybridMultilevel"/>
    <w:tmpl w:val="57FCEC0A"/>
    <w:lvl w:ilvl="0" w:tplc="DD965DEA">
      <w:start w:val="1"/>
      <w:numFmt w:val="upperRoman"/>
      <w:lvlText w:val="%1."/>
      <w:lvlJc w:val="left"/>
      <w:pPr>
        <w:ind w:left="720" w:hanging="360"/>
      </w:pPr>
      <w:rPr>
        <w:rFonts w:asciiTheme="minorHAnsi" w:eastAsiaTheme="minorHAnsi" w:hAnsiTheme="minorHAnsi" w:cstheme="minorBidi"/>
      </w:rPr>
    </w:lvl>
    <w:lvl w:ilvl="1" w:tplc="BA108DF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57070"/>
    <w:multiLevelType w:val="hybridMultilevel"/>
    <w:tmpl w:val="8626EAC4"/>
    <w:lvl w:ilvl="0" w:tplc="E86072F6">
      <w:start w:val="1"/>
      <w:numFmt w:val="upperRoman"/>
      <w:lvlText w:val="%1."/>
      <w:lvlJc w:val="left"/>
      <w:pPr>
        <w:ind w:left="99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A269F"/>
    <w:multiLevelType w:val="hybridMultilevel"/>
    <w:tmpl w:val="0064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EA"/>
    <w:rsid w:val="00031982"/>
    <w:rsid w:val="00035DD6"/>
    <w:rsid w:val="00044E9D"/>
    <w:rsid w:val="00055093"/>
    <w:rsid w:val="00060FF6"/>
    <w:rsid w:val="00070F04"/>
    <w:rsid w:val="00071556"/>
    <w:rsid w:val="000809B4"/>
    <w:rsid w:val="00095B6B"/>
    <w:rsid w:val="00095C13"/>
    <w:rsid w:val="000B09BB"/>
    <w:rsid w:val="000B25E5"/>
    <w:rsid w:val="000D517B"/>
    <w:rsid w:val="000E3E3D"/>
    <w:rsid w:val="00113817"/>
    <w:rsid w:val="0012185F"/>
    <w:rsid w:val="00131A79"/>
    <w:rsid w:val="00132F42"/>
    <w:rsid w:val="00184E31"/>
    <w:rsid w:val="001D780A"/>
    <w:rsid w:val="002058BF"/>
    <w:rsid w:val="00233DE3"/>
    <w:rsid w:val="00236FA0"/>
    <w:rsid w:val="00272B8C"/>
    <w:rsid w:val="002801DE"/>
    <w:rsid w:val="00284C46"/>
    <w:rsid w:val="002906EE"/>
    <w:rsid w:val="002949C5"/>
    <w:rsid w:val="00296EF5"/>
    <w:rsid w:val="002A6CDA"/>
    <w:rsid w:val="002B78ED"/>
    <w:rsid w:val="002D6AAB"/>
    <w:rsid w:val="002E3D8F"/>
    <w:rsid w:val="002E47D2"/>
    <w:rsid w:val="002F2F59"/>
    <w:rsid w:val="002F7E15"/>
    <w:rsid w:val="0035796C"/>
    <w:rsid w:val="00361C53"/>
    <w:rsid w:val="00362E3F"/>
    <w:rsid w:val="00373E11"/>
    <w:rsid w:val="003A4617"/>
    <w:rsid w:val="003A50F1"/>
    <w:rsid w:val="003A7534"/>
    <w:rsid w:val="003C3AEE"/>
    <w:rsid w:val="003D0A68"/>
    <w:rsid w:val="003D30A0"/>
    <w:rsid w:val="003D4C21"/>
    <w:rsid w:val="003E4C59"/>
    <w:rsid w:val="00407F27"/>
    <w:rsid w:val="004123C0"/>
    <w:rsid w:val="00420B63"/>
    <w:rsid w:val="00431E07"/>
    <w:rsid w:val="004345CF"/>
    <w:rsid w:val="00434CF6"/>
    <w:rsid w:val="00446F25"/>
    <w:rsid w:val="0045034C"/>
    <w:rsid w:val="0045411D"/>
    <w:rsid w:val="00455AB7"/>
    <w:rsid w:val="004814D5"/>
    <w:rsid w:val="00497868"/>
    <w:rsid w:val="004A0371"/>
    <w:rsid w:val="004B6BAC"/>
    <w:rsid w:val="004C3AF7"/>
    <w:rsid w:val="004E0720"/>
    <w:rsid w:val="004F451A"/>
    <w:rsid w:val="00516516"/>
    <w:rsid w:val="00521914"/>
    <w:rsid w:val="00526206"/>
    <w:rsid w:val="00533668"/>
    <w:rsid w:val="005457A7"/>
    <w:rsid w:val="00546311"/>
    <w:rsid w:val="00553F49"/>
    <w:rsid w:val="00574369"/>
    <w:rsid w:val="00575BFA"/>
    <w:rsid w:val="005E4846"/>
    <w:rsid w:val="005E50DD"/>
    <w:rsid w:val="005F281E"/>
    <w:rsid w:val="005F7174"/>
    <w:rsid w:val="006221EB"/>
    <w:rsid w:val="00626206"/>
    <w:rsid w:val="00687329"/>
    <w:rsid w:val="006E3BE5"/>
    <w:rsid w:val="00705783"/>
    <w:rsid w:val="00711322"/>
    <w:rsid w:val="00732F2C"/>
    <w:rsid w:val="00752BF3"/>
    <w:rsid w:val="00753720"/>
    <w:rsid w:val="007A47C9"/>
    <w:rsid w:val="007F139F"/>
    <w:rsid w:val="00805795"/>
    <w:rsid w:val="00810123"/>
    <w:rsid w:val="00810455"/>
    <w:rsid w:val="00814794"/>
    <w:rsid w:val="00831582"/>
    <w:rsid w:val="00865E13"/>
    <w:rsid w:val="0086663E"/>
    <w:rsid w:val="008678C4"/>
    <w:rsid w:val="00867966"/>
    <w:rsid w:val="00870099"/>
    <w:rsid w:val="00876564"/>
    <w:rsid w:val="00886FD2"/>
    <w:rsid w:val="008B1AAF"/>
    <w:rsid w:val="008B3766"/>
    <w:rsid w:val="008E07E1"/>
    <w:rsid w:val="008E4CA3"/>
    <w:rsid w:val="008F46C1"/>
    <w:rsid w:val="00906B28"/>
    <w:rsid w:val="00925149"/>
    <w:rsid w:val="00930E50"/>
    <w:rsid w:val="00931FAD"/>
    <w:rsid w:val="00942F69"/>
    <w:rsid w:val="00951537"/>
    <w:rsid w:val="00966651"/>
    <w:rsid w:val="009812AB"/>
    <w:rsid w:val="00984D6B"/>
    <w:rsid w:val="00995204"/>
    <w:rsid w:val="009E0825"/>
    <w:rsid w:val="009E1F98"/>
    <w:rsid w:val="009E3058"/>
    <w:rsid w:val="00A25C27"/>
    <w:rsid w:val="00A3012F"/>
    <w:rsid w:val="00A4510E"/>
    <w:rsid w:val="00A4534C"/>
    <w:rsid w:val="00A66100"/>
    <w:rsid w:val="00A94AD1"/>
    <w:rsid w:val="00AF75E1"/>
    <w:rsid w:val="00B110E1"/>
    <w:rsid w:val="00B16281"/>
    <w:rsid w:val="00B57D9D"/>
    <w:rsid w:val="00B7305E"/>
    <w:rsid w:val="00B767AB"/>
    <w:rsid w:val="00B83A29"/>
    <w:rsid w:val="00B9380F"/>
    <w:rsid w:val="00BA0135"/>
    <w:rsid w:val="00BB0350"/>
    <w:rsid w:val="00BB7BBA"/>
    <w:rsid w:val="00BC349F"/>
    <w:rsid w:val="00BD38B2"/>
    <w:rsid w:val="00BD7B4C"/>
    <w:rsid w:val="00BE292A"/>
    <w:rsid w:val="00C148FB"/>
    <w:rsid w:val="00C23943"/>
    <w:rsid w:val="00C52520"/>
    <w:rsid w:val="00C91F42"/>
    <w:rsid w:val="00CA5E7E"/>
    <w:rsid w:val="00CA7341"/>
    <w:rsid w:val="00CD048E"/>
    <w:rsid w:val="00CD46AF"/>
    <w:rsid w:val="00CD4D91"/>
    <w:rsid w:val="00CE6AF5"/>
    <w:rsid w:val="00D04A60"/>
    <w:rsid w:val="00D2176E"/>
    <w:rsid w:val="00D41B49"/>
    <w:rsid w:val="00D55D10"/>
    <w:rsid w:val="00D61DEA"/>
    <w:rsid w:val="00D61E8D"/>
    <w:rsid w:val="00D64645"/>
    <w:rsid w:val="00D66EA3"/>
    <w:rsid w:val="00DC0291"/>
    <w:rsid w:val="00DD6AAE"/>
    <w:rsid w:val="00DE6D74"/>
    <w:rsid w:val="00E119E4"/>
    <w:rsid w:val="00E17E1F"/>
    <w:rsid w:val="00E20983"/>
    <w:rsid w:val="00E52B0E"/>
    <w:rsid w:val="00E55C7A"/>
    <w:rsid w:val="00EB0D2A"/>
    <w:rsid w:val="00EB612C"/>
    <w:rsid w:val="00EC5A91"/>
    <w:rsid w:val="00EF39B4"/>
    <w:rsid w:val="00F06278"/>
    <w:rsid w:val="00F067EE"/>
    <w:rsid w:val="00F46124"/>
    <w:rsid w:val="00F52E19"/>
    <w:rsid w:val="00F82524"/>
    <w:rsid w:val="00F95EE6"/>
    <w:rsid w:val="00F963FD"/>
    <w:rsid w:val="00FA7515"/>
    <w:rsid w:val="00FA785A"/>
    <w:rsid w:val="00FB08D5"/>
    <w:rsid w:val="00FC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9F90"/>
  <w15:docId w15:val="{582CB7CE-B982-4130-A977-8FBACB68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DEA"/>
    <w:pPr>
      <w:ind w:left="720"/>
      <w:contextualSpacing/>
    </w:pPr>
  </w:style>
  <w:style w:type="character" w:styleId="CommentReference">
    <w:name w:val="annotation reference"/>
    <w:basedOn w:val="DefaultParagraphFont"/>
    <w:uiPriority w:val="99"/>
    <w:semiHidden/>
    <w:unhideWhenUsed/>
    <w:rsid w:val="00D64645"/>
    <w:rPr>
      <w:sz w:val="16"/>
      <w:szCs w:val="16"/>
    </w:rPr>
  </w:style>
  <w:style w:type="paragraph" w:styleId="CommentText">
    <w:name w:val="annotation text"/>
    <w:basedOn w:val="Normal"/>
    <w:link w:val="CommentTextChar"/>
    <w:uiPriority w:val="99"/>
    <w:semiHidden/>
    <w:unhideWhenUsed/>
    <w:rsid w:val="00D64645"/>
    <w:pPr>
      <w:spacing w:line="240" w:lineRule="auto"/>
    </w:pPr>
    <w:rPr>
      <w:sz w:val="20"/>
      <w:szCs w:val="20"/>
    </w:rPr>
  </w:style>
  <w:style w:type="character" w:customStyle="1" w:styleId="CommentTextChar">
    <w:name w:val="Comment Text Char"/>
    <w:basedOn w:val="DefaultParagraphFont"/>
    <w:link w:val="CommentText"/>
    <w:uiPriority w:val="99"/>
    <w:semiHidden/>
    <w:rsid w:val="00D64645"/>
    <w:rPr>
      <w:sz w:val="20"/>
      <w:szCs w:val="20"/>
    </w:rPr>
  </w:style>
  <w:style w:type="paragraph" w:styleId="CommentSubject">
    <w:name w:val="annotation subject"/>
    <w:basedOn w:val="CommentText"/>
    <w:next w:val="CommentText"/>
    <w:link w:val="CommentSubjectChar"/>
    <w:uiPriority w:val="99"/>
    <w:semiHidden/>
    <w:unhideWhenUsed/>
    <w:rsid w:val="00D64645"/>
    <w:rPr>
      <w:b/>
      <w:bCs/>
    </w:rPr>
  </w:style>
  <w:style w:type="character" w:customStyle="1" w:styleId="CommentSubjectChar">
    <w:name w:val="Comment Subject Char"/>
    <w:basedOn w:val="CommentTextChar"/>
    <w:link w:val="CommentSubject"/>
    <w:uiPriority w:val="99"/>
    <w:semiHidden/>
    <w:rsid w:val="00D64645"/>
    <w:rPr>
      <w:b/>
      <w:bCs/>
      <w:sz w:val="20"/>
      <w:szCs w:val="20"/>
    </w:rPr>
  </w:style>
  <w:style w:type="paragraph" w:styleId="BalloonText">
    <w:name w:val="Balloon Text"/>
    <w:basedOn w:val="Normal"/>
    <w:link w:val="BalloonTextChar"/>
    <w:uiPriority w:val="99"/>
    <w:semiHidden/>
    <w:unhideWhenUsed/>
    <w:rsid w:val="00D6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645"/>
    <w:rPr>
      <w:rFonts w:ascii="Tahoma" w:hAnsi="Tahoma" w:cs="Tahoma"/>
      <w:sz w:val="16"/>
      <w:szCs w:val="16"/>
    </w:rPr>
  </w:style>
  <w:style w:type="character" w:styleId="Hyperlink">
    <w:name w:val="Hyperlink"/>
    <w:basedOn w:val="DefaultParagraphFont"/>
    <w:uiPriority w:val="99"/>
    <w:unhideWhenUsed/>
    <w:rsid w:val="00810123"/>
    <w:rPr>
      <w:color w:val="0000FF" w:themeColor="hyperlink"/>
      <w:u w:val="single"/>
    </w:rPr>
  </w:style>
  <w:style w:type="character" w:styleId="UnresolvedMention">
    <w:name w:val="Unresolved Mention"/>
    <w:basedOn w:val="DefaultParagraphFont"/>
    <w:uiPriority w:val="99"/>
    <w:semiHidden/>
    <w:unhideWhenUsed/>
    <w:rsid w:val="0081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lvernia.zoom.us/j/82482134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state.pa.us/cfdocs/legis/home/find.cfm" TargetMode="External"/><Relationship Id="rId5" Type="http://schemas.openxmlformats.org/officeDocument/2006/relationships/numbering" Target="numbering.xml"/><Relationship Id="rId10" Type="http://schemas.openxmlformats.org/officeDocument/2006/relationships/hyperlink" Target="mailto:Lisa.Reiter@towerhealth.org" TargetMode="Externa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5547CF363AF1478A31917AC09A3F71" ma:contentTypeVersion="12" ma:contentTypeDescription="Create a new document." ma:contentTypeScope="" ma:versionID="f9599840c919e21bc8d63a5227537522">
  <xsd:schema xmlns:xsd="http://www.w3.org/2001/XMLSchema" xmlns:xs="http://www.w3.org/2001/XMLSchema" xmlns:p="http://schemas.microsoft.com/office/2006/metadata/properties" xmlns:ns1="http://schemas.microsoft.com/sharepoint/v3" xmlns:ns3="92cbd5d2-44aa-4705-8057-18ffbd5868fc" xmlns:ns4="90b86881-fc1d-4290-a835-12cc5ba6126b" targetNamespace="http://schemas.microsoft.com/office/2006/metadata/properties" ma:root="true" ma:fieldsID="210a7947097f68f1778b3a2628fb308a" ns1:_="" ns3:_="" ns4:_="">
    <xsd:import namespace="http://schemas.microsoft.com/sharepoint/v3"/>
    <xsd:import namespace="92cbd5d2-44aa-4705-8057-18ffbd5868fc"/>
    <xsd:import namespace="90b86881-fc1d-4290-a835-12cc5ba6126b"/>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bd5d2-44aa-4705-8057-18ffbd5868f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86881-fc1d-4290-a835-12cc5ba6126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1EE3-734B-4C43-98D6-F216D0D5882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27E97C-F910-4748-BCE9-96A791019642}">
  <ds:schemaRefs>
    <ds:schemaRef ds:uri="http://schemas.microsoft.com/sharepoint/v3/contenttype/forms"/>
  </ds:schemaRefs>
</ds:datastoreItem>
</file>

<file path=customXml/itemProps3.xml><?xml version="1.0" encoding="utf-8"?>
<ds:datastoreItem xmlns:ds="http://schemas.openxmlformats.org/officeDocument/2006/customXml" ds:itemID="{AC60888F-6AF9-42CD-8841-CBBC6727B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cbd5d2-44aa-4705-8057-18ffbd5868fc"/>
    <ds:schemaRef ds:uri="90b86881-fc1d-4290-a835-12cc5ba61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13AE88-3795-43C5-95C7-6001A903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DOHUSER</dc:creator>
  <cp:lastModifiedBy>Grill, Rosemary</cp:lastModifiedBy>
  <cp:revision>73</cp:revision>
  <dcterms:created xsi:type="dcterms:W3CDTF">2020-09-29T15:56:00Z</dcterms:created>
  <dcterms:modified xsi:type="dcterms:W3CDTF">2020-10-07T12:20:00Z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0x010100815547CF363AF1478A31917AC09A3F71</vt:lpwstr>
  </property>
</Properties>
</file>