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79AA" w14:textId="26DD6A45" w:rsidR="009459DA" w:rsidRPr="009459DA" w:rsidRDefault="009459DA" w:rsidP="009459DA">
      <w:pPr>
        <w:rPr>
          <w:u w:val="single"/>
        </w:rPr>
      </w:pPr>
      <w:r w:rsidRPr="009459DA">
        <w:rPr>
          <w:u w:val="single"/>
        </w:rPr>
        <w:t xml:space="preserve">CCIC Meeting Minutes – </w:t>
      </w:r>
      <w:r w:rsidR="00712B83">
        <w:rPr>
          <w:u w:val="single"/>
        </w:rPr>
        <w:t>March 16</w:t>
      </w:r>
      <w:r w:rsidR="00025884">
        <w:rPr>
          <w:u w:val="single"/>
        </w:rPr>
        <w:t>, 2023</w:t>
      </w:r>
    </w:p>
    <w:p w14:paraId="263F7661" w14:textId="77777777" w:rsidR="009459DA" w:rsidRPr="009459DA" w:rsidRDefault="009459DA" w:rsidP="009459DA"/>
    <w:p w14:paraId="22AED931" w14:textId="77777777" w:rsidR="004C7FF8" w:rsidRPr="009459DA" w:rsidRDefault="009459DA" w:rsidP="009459DA">
      <w:r w:rsidRPr="009459DA">
        <w:rPr>
          <w:b/>
          <w:bCs/>
        </w:rPr>
        <w:t>In attendance:</w:t>
      </w:r>
      <w:r>
        <w:t xml:space="preserve"> </w:t>
      </w:r>
    </w:p>
    <w:p w14:paraId="6F58FCF0" w14:textId="6188FE3E" w:rsidR="009459DA" w:rsidRPr="000D44AC" w:rsidRDefault="000D44AC" w:rsidP="000D44AC">
      <w:pPr>
        <w:rPr>
          <w:rFonts w:ascii="Calibri" w:eastAsia="Times New Roman" w:hAnsi="Calibri" w:cs="Calibri"/>
          <w:color w:val="000000"/>
        </w:rPr>
      </w:pPr>
      <w:r w:rsidRPr="000D44AC">
        <w:rPr>
          <w:rFonts w:ascii="Calibri" w:eastAsia="Times New Roman" w:hAnsi="Calibri" w:cs="Calibri"/>
          <w:color w:val="000000"/>
        </w:rPr>
        <w:t>Rachel Hahn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D44AC">
        <w:rPr>
          <w:rFonts w:ascii="Calibri" w:eastAsia="Times New Roman" w:hAnsi="Calibri" w:cs="Calibri"/>
          <w:color w:val="000000"/>
        </w:rPr>
        <w:t>Patty</w:t>
      </w:r>
      <w:r>
        <w:rPr>
          <w:rFonts w:ascii="Calibri" w:eastAsia="Times New Roman" w:hAnsi="Calibri" w:cs="Calibri"/>
          <w:color w:val="000000"/>
        </w:rPr>
        <w:t xml:space="preserve"> Nelms, </w:t>
      </w:r>
      <w:r w:rsidRPr="000D44AC">
        <w:rPr>
          <w:rFonts w:ascii="Calibri" w:eastAsia="Times New Roman" w:hAnsi="Calibri" w:cs="Calibri"/>
          <w:color w:val="000000"/>
        </w:rPr>
        <w:t>Renée Cassidy</w:t>
      </w:r>
      <w:r>
        <w:rPr>
          <w:rFonts w:ascii="Calibri" w:eastAsia="Times New Roman" w:hAnsi="Calibri" w:cs="Calibri"/>
          <w:color w:val="000000"/>
        </w:rPr>
        <w:t xml:space="preserve">, Nancy </w:t>
      </w:r>
      <w:r w:rsidRPr="000D44AC">
        <w:rPr>
          <w:rFonts w:ascii="Calibri" w:eastAsia="Times New Roman" w:hAnsi="Calibri" w:cs="Calibri"/>
          <w:color w:val="000000"/>
        </w:rPr>
        <w:t>Sullivan,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D44AC">
        <w:rPr>
          <w:rFonts w:ascii="Calibri" w:eastAsia="Times New Roman" w:hAnsi="Calibri" w:cs="Calibri"/>
          <w:color w:val="000000"/>
        </w:rPr>
        <w:t>Michele</w:t>
      </w:r>
      <w:r>
        <w:rPr>
          <w:rFonts w:ascii="Calibri" w:eastAsia="Times New Roman" w:hAnsi="Calibri" w:cs="Calibri"/>
          <w:color w:val="000000"/>
        </w:rPr>
        <w:t xml:space="preserve"> Steiner, Kathleen </w:t>
      </w:r>
      <w:r w:rsidRPr="000D44AC">
        <w:rPr>
          <w:rFonts w:ascii="Calibri" w:eastAsia="Times New Roman" w:hAnsi="Calibri" w:cs="Calibri"/>
          <w:color w:val="000000"/>
        </w:rPr>
        <w:t>Mundy</w:t>
      </w:r>
      <w:r>
        <w:rPr>
          <w:rFonts w:ascii="Calibri" w:eastAsia="Times New Roman" w:hAnsi="Calibri" w:cs="Calibri"/>
          <w:color w:val="000000"/>
        </w:rPr>
        <w:t xml:space="preserve">, Nicole </w:t>
      </w:r>
      <w:r w:rsidRPr="000D44AC">
        <w:rPr>
          <w:rFonts w:ascii="Calibri" w:eastAsia="Times New Roman" w:hAnsi="Calibri" w:cs="Calibri"/>
          <w:color w:val="000000"/>
        </w:rPr>
        <w:t>Dodson,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D44AC">
        <w:rPr>
          <w:rFonts w:ascii="Calibri" w:eastAsia="Times New Roman" w:hAnsi="Calibri" w:cs="Calibri"/>
          <w:color w:val="000000"/>
        </w:rPr>
        <w:t>J</w:t>
      </w:r>
      <w:r>
        <w:rPr>
          <w:rFonts w:ascii="Calibri" w:eastAsia="Times New Roman" w:hAnsi="Calibri" w:cs="Calibri"/>
          <w:color w:val="000000"/>
        </w:rPr>
        <w:t xml:space="preserve">ulieta Calmon, </w:t>
      </w:r>
      <w:r w:rsidRPr="000D44AC">
        <w:rPr>
          <w:rFonts w:ascii="Calibri" w:eastAsia="Times New Roman" w:hAnsi="Calibri" w:cs="Calibri"/>
          <w:color w:val="000000"/>
        </w:rPr>
        <w:t>Tracy Johnson</w:t>
      </w:r>
      <w:r>
        <w:rPr>
          <w:rFonts w:ascii="Calibri" w:eastAsia="Times New Roman" w:hAnsi="Calibri" w:cs="Calibri"/>
          <w:color w:val="000000"/>
        </w:rPr>
        <w:t xml:space="preserve">, Laura </w:t>
      </w:r>
      <w:r w:rsidRPr="000D44AC">
        <w:rPr>
          <w:rFonts w:ascii="Calibri" w:eastAsia="Times New Roman" w:hAnsi="Calibri" w:cs="Calibri"/>
          <w:color w:val="000000"/>
        </w:rPr>
        <w:t xml:space="preserve">Harbage, </w:t>
      </w:r>
      <w:r>
        <w:rPr>
          <w:rFonts w:ascii="Calibri" w:eastAsia="Times New Roman" w:hAnsi="Calibri" w:cs="Calibri"/>
          <w:color w:val="000000"/>
        </w:rPr>
        <w:t xml:space="preserve">Dale </w:t>
      </w:r>
      <w:r w:rsidRPr="000D44AC">
        <w:rPr>
          <w:rFonts w:ascii="Calibri" w:eastAsia="Times New Roman" w:hAnsi="Calibri" w:cs="Calibri"/>
          <w:color w:val="000000"/>
        </w:rPr>
        <w:t>Weiser, David Wrzesniewski</w:t>
      </w:r>
      <w:r>
        <w:rPr>
          <w:rFonts w:ascii="Calibri" w:eastAsia="Times New Roman" w:hAnsi="Calibri" w:cs="Calibri"/>
          <w:color w:val="000000"/>
        </w:rPr>
        <w:t xml:space="preserve"> Kimberly </w:t>
      </w:r>
      <w:r w:rsidRPr="000D44AC">
        <w:rPr>
          <w:rFonts w:ascii="Calibri" w:eastAsia="Times New Roman" w:hAnsi="Calibri" w:cs="Calibri"/>
          <w:color w:val="000000"/>
        </w:rPr>
        <w:t>Daly,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D44AC">
        <w:rPr>
          <w:rFonts w:ascii="Calibri" w:eastAsia="Times New Roman" w:hAnsi="Calibri" w:cs="Calibri"/>
          <w:color w:val="000000"/>
        </w:rPr>
        <w:t>Dorenne</w:t>
      </w:r>
      <w:r>
        <w:rPr>
          <w:rFonts w:ascii="Calibri" w:eastAsia="Times New Roman" w:hAnsi="Calibri" w:cs="Calibri"/>
          <w:color w:val="000000"/>
        </w:rPr>
        <w:t xml:space="preserve">, Candance </w:t>
      </w:r>
      <w:r w:rsidRPr="000D44AC">
        <w:rPr>
          <w:rFonts w:ascii="Calibri" w:eastAsia="Times New Roman" w:hAnsi="Calibri" w:cs="Calibri"/>
          <w:color w:val="000000"/>
        </w:rPr>
        <w:t>Sanderson</w:t>
      </w:r>
      <w:r>
        <w:rPr>
          <w:rFonts w:ascii="Calibri" w:eastAsia="Times New Roman" w:hAnsi="Calibri" w:cs="Calibri"/>
          <w:color w:val="000000"/>
        </w:rPr>
        <w:t xml:space="preserve">, Jacob </w:t>
      </w:r>
      <w:r w:rsidRPr="000D44AC">
        <w:rPr>
          <w:rFonts w:ascii="Calibri" w:eastAsia="Times New Roman" w:hAnsi="Calibri" w:cs="Calibri"/>
          <w:color w:val="000000"/>
        </w:rPr>
        <w:t>Daubert, Cecilia Arce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D44AC">
        <w:rPr>
          <w:rFonts w:ascii="Calibri" w:eastAsia="Times New Roman" w:hAnsi="Calibri" w:cs="Calibri"/>
          <w:color w:val="000000"/>
        </w:rPr>
        <w:t>Stephanie Mihailescu</w:t>
      </w:r>
      <w:r>
        <w:rPr>
          <w:rFonts w:ascii="Calibri" w:eastAsia="Times New Roman" w:hAnsi="Calibri" w:cs="Calibri"/>
          <w:color w:val="000000"/>
        </w:rPr>
        <w:t xml:space="preserve">, Lora </w:t>
      </w:r>
      <w:r w:rsidRPr="000D44AC">
        <w:rPr>
          <w:rFonts w:ascii="Calibri" w:eastAsia="Times New Roman" w:hAnsi="Calibri" w:cs="Calibri"/>
          <w:color w:val="000000"/>
        </w:rPr>
        <w:t>Crosswhite,</w:t>
      </w:r>
      <w:r>
        <w:rPr>
          <w:rFonts w:ascii="Calibri" w:eastAsia="Times New Roman" w:hAnsi="Calibri" w:cs="Calibri"/>
          <w:color w:val="000000"/>
        </w:rPr>
        <w:t xml:space="preserve"> Ana Luiza </w:t>
      </w:r>
      <w:r w:rsidRPr="000D44AC">
        <w:rPr>
          <w:rFonts w:ascii="Calibri" w:eastAsia="Times New Roman" w:hAnsi="Calibri" w:cs="Calibri"/>
          <w:color w:val="000000"/>
        </w:rPr>
        <w:t>Landi Pereira,</w:t>
      </w:r>
      <w:r>
        <w:rPr>
          <w:rFonts w:ascii="Calibri" w:eastAsia="Times New Roman" w:hAnsi="Calibri" w:cs="Calibri"/>
          <w:color w:val="000000"/>
        </w:rPr>
        <w:t xml:space="preserve"> Chris </w:t>
      </w:r>
      <w:r w:rsidRPr="000D44AC">
        <w:rPr>
          <w:rFonts w:ascii="Calibri" w:eastAsia="Times New Roman" w:hAnsi="Calibri" w:cs="Calibri"/>
          <w:color w:val="000000"/>
        </w:rPr>
        <w:t xml:space="preserve">Downhower, </w:t>
      </w:r>
      <w:r>
        <w:rPr>
          <w:rFonts w:ascii="Calibri" w:eastAsia="Times New Roman" w:hAnsi="Calibri" w:cs="Calibri"/>
          <w:color w:val="000000"/>
        </w:rPr>
        <w:t xml:space="preserve">Shatara </w:t>
      </w:r>
      <w:r w:rsidRPr="000D44AC">
        <w:rPr>
          <w:rFonts w:ascii="Calibri" w:eastAsia="Times New Roman" w:hAnsi="Calibri" w:cs="Calibri"/>
          <w:color w:val="000000"/>
        </w:rPr>
        <w:t xml:space="preserve">Bowman, </w:t>
      </w:r>
      <w:r>
        <w:rPr>
          <w:rFonts w:ascii="Calibri" w:eastAsia="Times New Roman" w:hAnsi="Calibri" w:cs="Calibri"/>
          <w:color w:val="000000"/>
        </w:rPr>
        <w:t xml:space="preserve">Karen </w:t>
      </w:r>
      <w:r w:rsidRPr="000D44AC">
        <w:rPr>
          <w:rFonts w:ascii="Calibri" w:eastAsia="Times New Roman" w:hAnsi="Calibri" w:cs="Calibri"/>
          <w:color w:val="000000"/>
        </w:rPr>
        <w:t>Flad, Thomas Dumas</w:t>
      </w:r>
      <w:r>
        <w:rPr>
          <w:rFonts w:ascii="Calibri" w:eastAsia="Times New Roman" w:hAnsi="Calibri" w:cs="Calibri"/>
          <w:color w:val="000000"/>
        </w:rPr>
        <w:t xml:space="preserve">, William </w:t>
      </w:r>
      <w:r w:rsidRPr="000D44AC">
        <w:rPr>
          <w:rFonts w:ascii="Calibri" w:eastAsia="Times New Roman" w:hAnsi="Calibri" w:cs="Calibri"/>
          <w:color w:val="000000"/>
        </w:rPr>
        <w:t>Kramer,</w:t>
      </w:r>
      <w:r>
        <w:rPr>
          <w:rFonts w:ascii="Calibri" w:eastAsia="Times New Roman" w:hAnsi="Calibri" w:cs="Calibri"/>
          <w:color w:val="000000"/>
        </w:rPr>
        <w:t xml:space="preserve"> Lindsay </w:t>
      </w:r>
      <w:r w:rsidRPr="000D44AC">
        <w:rPr>
          <w:rFonts w:ascii="Calibri" w:eastAsia="Times New Roman" w:hAnsi="Calibri" w:cs="Calibri"/>
          <w:color w:val="000000"/>
        </w:rPr>
        <w:t xml:space="preserve">Palm, </w:t>
      </w:r>
      <w:r>
        <w:rPr>
          <w:rFonts w:ascii="Calibri" w:eastAsia="Times New Roman" w:hAnsi="Calibri" w:cs="Calibri"/>
          <w:color w:val="000000"/>
        </w:rPr>
        <w:t xml:space="preserve">Lisa </w:t>
      </w:r>
      <w:r w:rsidRPr="000D44AC">
        <w:rPr>
          <w:rFonts w:ascii="Calibri" w:eastAsia="Times New Roman" w:hAnsi="Calibri" w:cs="Calibri"/>
          <w:color w:val="000000"/>
        </w:rPr>
        <w:t>Liguori, Emma Garner</w:t>
      </w:r>
      <w:r>
        <w:rPr>
          <w:rFonts w:ascii="Calibri" w:eastAsia="Times New Roman" w:hAnsi="Calibri" w:cs="Calibri"/>
          <w:color w:val="000000"/>
        </w:rPr>
        <w:t xml:space="preserve">, Colette </w:t>
      </w:r>
      <w:r w:rsidRPr="000D44AC">
        <w:rPr>
          <w:rFonts w:ascii="Calibri" w:eastAsia="Times New Roman" w:hAnsi="Calibri" w:cs="Calibri"/>
          <w:color w:val="000000"/>
        </w:rPr>
        <w:t>Oliveir</w:t>
      </w:r>
      <w:r>
        <w:rPr>
          <w:rFonts w:ascii="Calibri" w:eastAsia="Times New Roman" w:hAnsi="Calibri" w:cs="Calibri"/>
          <w:color w:val="000000"/>
        </w:rPr>
        <w:t>a</w:t>
      </w:r>
    </w:p>
    <w:p w14:paraId="43EC6E69" w14:textId="77777777" w:rsidR="009459DA" w:rsidRPr="009459DA" w:rsidRDefault="009459DA" w:rsidP="009459DA">
      <w:pPr>
        <w:rPr>
          <w:u w:val="single"/>
        </w:rPr>
      </w:pPr>
      <w:r w:rsidRPr="009459DA">
        <w:rPr>
          <w:u w:val="single"/>
        </w:rPr>
        <w:t>Welcome</w:t>
      </w:r>
    </w:p>
    <w:p w14:paraId="34A7887B" w14:textId="0A6E5E0A" w:rsidR="00FF0DEF" w:rsidRPr="00712B83" w:rsidRDefault="00FF0DEF" w:rsidP="00FF0D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Updates from the Communicable Disease Office on vaccine preventable diseases</w:t>
      </w:r>
    </w:p>
    <w:p w14:paraId="1A2BAD74" w14:textId="131B426E" w:rsidR="00FF0DEF" w:rsidRPr="00712B83" w:rsidRDefault="00FF0DEF" w:rsidP="00FF0DE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quiet</w:t>
      </w:r>
    </w:p>
    <w:p w14:paraId="18A9FBA8" w14:textId="1CB702D4" w:rsidR="00FF0DEF" w:rsidRPr="00712B83" w:rsidRDefault="00FF0DEF" w:rsidP="00FF0DE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low numbers  M M R P</w:t>
      </w:r>
    </w:p>
    <w:p w14:paraId="4C281E91" w14:textId="48DC64ED" w:rsidR="00FF0DEF" w:rsidRPr="00712B83" w:rsidRDefault="00FF0DEF" w:rsidP="00FF0DE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chickenpox in Elem, MS -exposed students mostly vaccinated</w:t>
      </w:r>
    </w:p>
    <w:p w14:paraId="3A2985E8" w14:textId="7163CC82" w:rsidR="00FF0DEF" w:rsidRPr="00712B83" w:rsidRDefault="00FF0DEF" w:rsidP="00FF0DE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Hep A 1 case- patient institutionalized so no contact tracing conducted</w:t>
      </w:r>
    </w:p>
    <w:p w14:paraId="6602D7F7" w14:textId="69A26608" w:rsidR="00FF0DEF" w:rsidRPr="00712B83" w:rsidRDefault="00FF0DEF" w:rsidP="00FF0DE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RSV+Flu cases down. RSV peaked in Nov, Flu in Dec</w:t>
      </w:r>
    </w:p>
    <w:p w14:paraId="162411E6" w14:textId="1371F8A8" w:rsidR="00FF0DEF" w:rsidRPr="00712B83" w:rsidRDefault="00FF0DEF" w:rsidP="00FF0DE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low Pertussis here while other places are seeing cases.</w:t>
      </w:r>
      <w:r w:rsidR="00E94C58" w:rsidRPr="00712B83">
        <w:rPr>
          <w:rFonts w:eastAsia="Times New Roman" w:cstheme="minorHAnsi"/>
          <w:color w:val="242424"/>
        </w:rPr>
        <w:t xml:space="preserve"> </w:t>
      </w:r>
      <w:r w:rsidRPr="00712B83">
        <w:rPr>
          <w:rFonts w:eastAsia="Times New Roman" w:cstheme="minorHAnsi"/>
          <w:color w:val="242424"/>
        </w:rPr>
        <w:t>They will look into the reasons</w:t>
      </w:r>
    </w:p>
    <w:p w14:paraId="00CF5F01" w14:textId="25093F5A" w:rsidR="00FF0DEF" w:rsidRPr="00712B83" w:rsidRDefault="00FF0DEF" w:rsidP="00FF0DEF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Covid 19 numbers low over the Winter</w:t>
      </w:r>
    </w:p>
    <w:p w14:paraId="6ABDB697" w14:textId="061910AC" w:rsidR="007E2A6F" w:rsidRPr="00712B83" w:rsidRDefault="00FF0DEF" w:rsidP="007E2A6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 xml:space="preserve">Presentation: </w:t>
      </w:r>
      <w:r w:rsidR="007E2A6F" w:rsidRPr="00712B83">
        <w:rPr>
          <w:rFonts w:eastAsia="Times New Roman" w:cstheme="minorHAnsi"/>
          <w:color w:val="242424"/>
        </w:rPr>
        <w:t>HPV Vaccination and the Diseases it Causes</w:t>
      </w:r>
    </w:p>
    <w:p w14:paraId="262398E0" w14:textId="4403A61A" w:rsidR="009459DA" w:rsidRPr="00712B83" w:rsidRDefault="007E2A6F" w:rsidP="009459D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42424"/>
        </w:rPr>
      </w:pPr>
      <w:r w:rsidRPr="00712B83">
        <w:rPr>
          <w:rFonts w:eastAsia="Times New Roman" w:cstheme="minorHAnsi"/>
          <w:color w:val="242424"/>
        </w:rPr>
        <w:t>Presenter: Kim Daly from Merck Pharmaceuticals</w:t>
      </w:r>
    </w:p>
    <w:p w14:paraId="72944D66" w14:textId="77777777" w:rsidR="009459DA" w:rsidRDefault="009459DA" w:rsidP="009459DA">
      <w:r w:rsidRPr="009459DA">
        <w:rPr>
          <w:u w:val="single"/>
        </w:rPr>
        <w:t>Treasurer</w:t>
      </w:r>
    </w:p>
    <w:p w14:paraId="0F162DE4" w14:textId="77777777" w:rsidR="007E2A6F" w:rsidRDefault="007E2A6F" w:rsidP="007E2A6F">
      <w:pPr>
        <w:pStyle w:val="ListParagraph"/>
        <w:numPr>
          <w:ilvl w:val="0"/>
          <w:numId w:val="12"/>
        </w:numPr>
      </w:pPr>
      <w:r>
        <w:t>Update on CDC grant funds: COVID-19 Vaccine Education and Outreach for PA</w:t>
      </w:r>
    </w:p>
    <w:p w14:paraId="60EB2CD0" w14:textId="77777777" w:rsidR="007E2A6F" w:rsidRPr="007E2A6F" w:rsidRDefault="007E2A6F" w:rsidP="007E2A6F">
      <w:pPr>
        <w:numPr>
          <w:ilvl w:val="2"/>
          <w:numId w:val="10"/>
        </w:numPr>
      </w:pPr>
      <w:r w:rsidRPr="007E2A6F">
        <w:t>Funded to date: $74,550.22</w:t>
      </w:r>
    </w:p>
    <w:p w14:paraId="7E968628" w14:textId="6C6D4952" w:rsidR="007E2A6F" w:rsidRPr="007E2A6F" w:rsidRDefault="007E2A6F" w:rsidP="007E2A6F">
      <w:pPr>
        <w:numPr>
          <w:ilvl w:val="2"/>
          <w:numId w:val="10"/>
        </w:numPr>
      </w:pPr>
      <w:r w:rsidRPr="007E2A6F">
        <w:t>Remaining: $25,449.78</w:t>
      </w:r>
    </w:p>
    <w:p w14:paraId="0A22D766" w14:textId="77777777" w:rsidR="009459DA" w:rsidRDefault="009459DA" w:rsidP="009459DA">
      <w:r>
        <w:rPr>
          <w:u w:val="single"/>
        </w:rPr>
        <w:t xml:space="preserve">Programmatic </w:t>
      </w:r>
      <w:r w:rsidRPr="009459DA">
        <w:rPr>
          <w:u w:val="single"/>
        </w:rPr>
        <w:t>Updates</w:t>
      </w:r>
      <w:r w:rsidRPr="009459DA">
        <w:t xml:space="preserve"> </w:t>
      </w:r>
    </w:p>
    <w:p w14:paraId="2DBFE8E2" w14:textId="77777777" w:rsidR="00E94C58" w:rsidRPr="00E94C58" w:rsidRDefault="00E94C58" w:rsidP="00E94C58">
      <w:pPr>
        <w:pStyle w:val="ListParagraph"/>
        <w:numPr>
          <w:ilvl w:val="0"/>
          <w:numId w:val="3"/>
        </w:numPr>
      </w:pPr>
      <w:r w:rsidRPr="00E94C58">
        <w:t>PAIC update</w:t>
      </w:r>
    </w:p>
    <w:p w14:paraId="36560230" w14:textId="77777777" w:rsidR="00E94C58" w:rsidRPr="00E94C58" w:rsidRDefault="00E94C58" w:rsidP="00E94C58">
      <w:pPr>
        <w:pStyle w:val="ListParagraph"/>
        <w:numPr>
          <w:ilvl w:val="1"/>
          <w:numId w:val="3"/>
        </w:numPr>
      </w:pPr>
      <w:r w:rsidRPr="00E94C58">
        <w:t>PA Immunization Conference (PIC) will be held Thursday, June 15</w:t>
      </w:r>
      <w:r w:rsidRPr="00E94C58">
        <w:rPr>
          <w:vertAlign w:val="superscript"/>
        </w:rPr>
        <w:t>th</w:t>
      </w:r>
      <w:r w:rsidRPr="00E94C58">
        <w:t xml:space="preserve"> in Hershey</w:t>
      </w:r>
    </w:p>
    <w:p w14:paraId="0A798516" w14:textId="59E82563" w:rsidR="00E94C58" w:rsidRDefault="00E94C58" w:rsidP="00E94C58">
      <w:pPr>
        <w:pStyle w:val="ListParagraph"/>
        <w:numPr>
          <w:ilvl w:val="1"/>
          <w:numId w:val="3"/>
        </w:numPr>
      </w:pPr>
      <w:r w:rsidRPr="00E94C58">
        <w:t>PAIC general membership meeting (acting as bimonthly grantee meeting for June) will be held the day before, June 14</w:t>
      </w:r>
      <w:r w:rsidRPr="00E94C58">
        <w:rPr>
          <w:vertAlign w:val="superscript"/>
        </w:rPr>
        <w:t>th</w:t>
      </w:r>
    </w:p>
    <w:p w14:paraId="36B355D9" w14:textId="165D0AF1" w:rsidR="0048667A" w:rsidRDefault="0048667A" w:rsidP="0048667A">
      <w:pPr>
        <w:pStyle w:val="ListParagraph"/>
        <w:numPr>
          <w:ilvl w:val="0"/>
          <w:numId w:val="3"/>
        </w:numPr>
      </w:pPr>
      <w:r w:rsidRPr="00AB3D30">
        <w:t xml:space="preserve">Outright </w:t>
      </w:r>
      <w:r>
        <w:t>C</w:t>
      </w:r>
      <w:r w:rsidRPr="00AB3D30">
        <w:t xml:space="preserve">ampaign </w:t>
      </w:r>
      <w:r>
        <w:t>– updates from Rachel</w:t>
      </w:r>
    </w:p>
    <w:p w14:paraId="317AAAE9" w14:textId="2BDB588E" w:rsidR="0048667A" w:rsidRPr="00AB3D30" w:rsidRDefault="00E94C58" w:rsidP="0048667A">
      <w:pPr>
        <w:pStyle w:val="ListParagraph"/>
        <w:numPr>
          <w:ilvl w:val="1"/>
          <w:numId w:val="3"/>
        </w:numPr>
      </w:pPr>
      <w:r>
        <w:t>Completed - Ran</w:t>
      </w:r>
      <w:r w:rsidR="0048667A" w:rsidRPr="00AB3D30">
        <w:t xml:space="preserve"> from Dec 13 </w:t>
      </w:r>
      <w:r>
        <w:t>through March 13</w:t>
      </w:r>
      <w:r w:rsidR="0048667A">
        <w:t xml:space="preserve"> – both still image</w:t>
      </w:r>
      <w:r w:rsidR="0048667A" w:rsidRPr="00AB3D30">
        <w:t xml:space="preserve"> and video ads</w:t>
      </w:r>
    </w:p>
    <w:p w14:paraId="6B3B3EA8" w14:textId="6F220073" w:rsidR="00BB3F24" w:rsidRDefault="0048667A" w:rsidP="00BB3F24">
      <w:pPr>
        <w:pStyle w:val="ListParagraph"/>
        <w:numPr>
          <w:ilvl w:val="1"/>
          <w:numId w:val="3"/>
        </w:numPr>
      </w:pPr>
      <w:r w:rsidRPr="00AB3D30">
        <w:t>1</w:t>
      </w:r>
      <w:r w:rsidR="00BB3F24">
        <w:t>,</w:t>
      </w:r>
      <w:r w:rsidRPr="00AB3D30">
        <w:t>800 websites based on target audiences,</w:t>
      </w:r>
      <w:r w:rsidR="00E94C58">
        <w:t xml:space="preserve"> Facebook and Instagram ads</w:t>
      </w:r>
    </w:p>
    <w:p w14:paraId="209A26DE" w14:textId="4B4031D6" w:rsidR="00BB3F24" w:rsidRDefault="00BB3F24" w:rsidP="00BB3F24">
      <w:pPr>
        <w:pStyle w:val="ListParagraph"/>
        <w:numPr>
          <w:ilvl w:val="0"/>
          <w:numId w:val="3"/>
        </w:numPr>
      </w:pPr>
      <w:r>
        <w:t>Campaign w/ Intersection Media</w:t>
      </w:r>
    </w:p>
    <w:p w14:paraId="6FD6405F" w14:textId="77777777" w:rsidR="00BB3F24" w:rsidRDefault="00BB3F24" w:rsidP="00BB3F24">
      <w:pPr>
        <w:pStyle w:val="ListParagraph"/>
        <w:numPr>
          <w:ilvl w:val="1"/>
          <w:numId w:val="3"/>
        </w:numPr>
      </w:pPr>
      <w:r>
        <w:t xml:space="preserve">Using </w:t>
      </w:r>
      <w:r w:rsidR="0048667A" w:rsidRPr="00AB3D30">
        <w:t>images</w:t>
      </w:r>
      <w:r>
        <w:t xml:space="preserve"> from Outright</w:t>
      </w:r>
      <w:r w:rsidR="0048667A" w:rsidRPr="00AB3D30">
        <w:t xml:space="preserve"> </w:t>
      </w:r>
      <w:r>
        <w:t>with SEPTA</w:t>
      </w:r>
      <w:r w:rsidR="0048667A" w:rsidRPr="00AB3D30">
        <w:t xml:space="preserve"> </w:t>
      </w:r>
    </w:p>
    <w:p w14:paraId="49FB7806" w14:textId="5071BA21" w:rsidR="0048667A" w:rsidRDefault="00BB3F24" w:rsidP="00BB3F24">
      <w:pPr>
        <w:pStyle w:val="ListParagraph"/>
        <w:numPr>
          <w:ilvl w:val="2"/>
          <w:numId w:val="3"/>
        </w:numPr>
      </w:pPr>
      <w:r w:rsidRPr="00AB3D30">
        <w:t>P</w:t>
      </w:r>
      <w:r w:rsidR="0048667A" w:rsidRPr="00AB3D30">
        <w:t>latform</w:t>
      </w:r>
      <w:r>
        <w:t xml:space="preserve"> poster</w:t>
      </w:r>
      <w:r w:rsidR="0048667A" w:rsidRPr="00AB3D30">
        <w:t>s and interior</w:t>
      </w:r>
      <w:r>
        <w:t xml:space="preserve"> posters</w:t>
      </w:r>
      <w:r w:rsidR="0048667A" w:rsidRPr="00AB3D30">
        <w:t xml:space="preserve"> </w:t>
      </w:r>
      <w:r>
        <w:t xml:space="preserve">– running for </w:t>
      </w:r>
      <w:r w:rsidR="0048667A" w:rsidRPr="00AB3D30">
        <w:t>8 weeks</w:t>
      </w:r>
    </w:p>
    <w:p w14:paraId="763E2265" w14:textId="0A785566" w:rsidR="00CB23B2" w:rsidRPr="00AB3D30" w:rsidRDefault="00BB3F24" w:rsidP="00E94C58">
      <w:pPr>
        <w:pStyle w:val="ListParagraph"/>
        <w:numPr>
          <w:ilvl w:val="2"/>
          <w:numId w:val="3"/>
        </w:numPr>
      </w:pPr>
      <w:r>
        <w:t>Various stations on Paoli/Thorndale line – based on space availability</w:t>
      </w:r>
    </w:p>
    <w:p w14:paraId="411EB29D" w14:textId="531B3725" w:rsidR="009459DA" w:rsidRDefault="00E0743C" w:rsidP="009459DA">
      <w:r>
        <w:rPr>
          <w:u w:val="single"/>
        </w:rPr>
        <w:t>Old</w:t>
      </w:r>
      <w:r w:rsidR="009459DA" w:rsidRPr="009459DA">
        <w:rPr>
          <w:u w:val="single"/>
        </w:rPr>
        <w:t xml:space="preserve"> Business</w:t>
      </w:r>
    </w:p>
    <w:p w14:paraId="249A786C" w14:textId="17343777" w:rsidR="00CB23B2" w:rsidRDefault="00866919" w:rsidP="00CB23B2">
      <w:pPr>
        <w:numPr>
          <w:ilvl w:val="0"/>
          <w:numId w:val="3"/>
        </w:numPr>
      </w:pPr>
      <w:r>
        <w:t>Chester County Library Fit Fair – February 25</w:t>
      </w:r>
      <w:r w:rsidRPr="00866919">
        <w:rPr>
          <w:vertAlign w:val="superscript"/>
        </w:rPr>
        <w:t>th</w:t>
      </w:r>
    </w:p>
    <w:p w14:paraId="49409996" w14:textId="5F887DFC" w:rsidR="00866919" w:rsidRDefault="00866919" w:rsidP="00866919">
      <w:pPr>
        <w:numPr>
          <w:ilvl w:val="1"/>
          <w:numId w:val="3"/>
        </w:numPr>
      </w:pPr>
      <w:r>
        <w:lastRenderedPageBreak/>
        <w:t>Well attended</w:t>
      </w:r>
    </w:p>
    <w:p w14:paraId="12561F6A" w14:textId="0720F1FA" w:rsidR="00866919" w:rsidRDefault="00866919" w:rsidP="00866919">
      <w:pPr>
        <w:numPr>
          <w:ilvl w:val="1"/>
          <w:numId w:val="3"/>
        </w:numPr>
      </w:pPr>
      <w:r>
        <w:t>Laura, Julieta, and Rachel staffed the table</w:t>
      </w:r>
    </w:p>
    <w:p w14:paraId="15EFCA2E" w14:textId="1A8AD78B" w:rsidR="00866919" w:rsidRDefault="00866919" w:rsidP="00866919">
      <w:pPr>
        <w:numPr>
          <w:ilvl w:val="0"/>
          <w:numId w:val="3"/>
        </w:numPr>
      </w:pPr>
      <w:r>
        <w:t>Shingrix clinic at Lionville YMCA – March 9</w:t>
      </w:r>
      <w:r w:rsidRPr="00866919">
        <w:rPr>
          <w:vertAlign w:val="superscript"/>
        </w:rPr>
        <w:t>th</w:t>
      </w:r>
    </w:p>
    <w:p w14:paraId="5B7BA5E5" w14:textId="064C72FA" w:rsidR="00866919" w:rsidRDefault="00866919" w:rsidP="00866919">
      <w:pPr>
        <w:numPr>
          <w:ilvl w:val="1"/>
          <w:numId w:val="3"/>
        </w:numPr>
      </w:pPr>
      <w:r>
        <w:t>Not well attended</w:t>
      </w:r>
    </w:p>
    <w:p w14:paraId="3DE3A30F" w14:textId="6DF9321E" w:rsidR="00866919" w:rsidRDefault="00866919" w:rsidP="00866919">
      <w:pPr>
        <w:numPr>
          <w:ilvl w:val="1"/>
          <w:numId w:val="3"/>
        </w:numPr>
      </w:pPr>
      <w:r>
        <w:t>Only 4 vaccines given</w:t>
      </w:r>
    </w:p>
    <w:p w14:paraId="0C0498B2" w14:textId="707A1382" w:rsidR="00866919" w:rsidRDefault="00866919" w:rsidP="00866919">
      <w:pPr>
        <w:numPr>
          <w:ilvl w:val="1"/>
          <w:numId w:val="3"/>
        </w:numPr>
      </w:pPr>
      <w:r>
        <w:t>Will try to add more wellness events to second clinic taking place on May 11</w:t>
      </w:r>
      <w:r w:rsidRPr="00866919">
        <w:rPr>
          <w:vertAlign w:val="superscript"/>
        </w:rPr>
        <w:t>th</w:t>
      </w:r>
      <w:r>
        <w:t xml:space="preserve"> </w:t>
      </w:r>
    </w:p>
    <w:p w14:paraId="164B5BFD" w14:textId="6B222D77" w:rsidR="00866919" w:rsidRDefault="00866919" w:rsidP="00866919">
      <w:pPr>
        <w:numPr>
          <w:ilvl w:val="0"/>
          <w:numId w:val="3"/>
        </w:numPr>
      </w:pPr>
      <w:r>
        <w:t>Andre’s Armor</w:t>
      </w:r>
    </w:p>
    <w:p w14:paraId="19372FA2" w14:textId="47DC2EBA" w:rsidR="00866919" w:rsidRDefault="00866919" w:rsidP="00866919">
      <w:pPr>
        <w:numPr>
          <w:ilvl w:val="1"/>
          <w:numId w:val="3"/>
        </w:numPr>
      </w:pPr>
      <w:r>
        <w:t>Laura distributed Spanish and Portuguese translations of book in northern Chester County</w:t>
      </w:r>
    </w:p>
    <w:p w14:paraId="64F968F7" w14:textId="7EF9C782" w:rsidR="00866919" w:rsidRPr="00866919" w:rsidRDefault="00866919" w:rsidP="00866919">
      <w:pPr>
        <w:rPr>
          <w:u w:val="single"/>
        </w:rPr>
      </w:pPr>
      <w:r w:rsidRPr="00866919">
        <w:rPr>
          <w:u w:val="single"/>
        </w:rPr>
        <w:t>New Business</w:t>
      </w:r>
    </w:p>
    <w:p w14:paraId="7F8C01CB" w14:textId="77777777" w:rsidR="00866919" w:rsidRPr="00866919" w:rsidRDefault="00866919" w:rsidP="0086691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866919">
        <w:rPr>
          <w:rFonts w:eastAsia="Times New Roman" w:cstheme="minorHAnsi"/>
          <w:color w:val="242424"/>
        </w:rPr>
        <w:t>CCIC annual educational dinner scheduled for September 26th.</w:t>
      </w:r>
    </w:p>
    <w:p w14:paraId="65F72F91" w14:textId="3A411670" w:rsidR="00866919" w:rsidRPr="00866919" w:rsidRDefault="00866919" w:rsidP="00866919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866919">
        <w:rPr>
          <w:rFonts w:eastAsia="Times New Roman" w:cstheme="minorHAnsi"/>
          <w:color w:val="242424"/>
        </w:rPr>
        <w:t>Dr</w:t>
      </w:r>
      <w:r>
        <w:rPr>
          <w:rFonts w:eastAsia="Times New Roman" w:cstheme="minorHAnsi"/>
          <w:color w:val="242424"/>
        </w:rPr>
        <w:t>. Paul</w:t>
      </w:r>
      <w:r w:rsidRPr="00866919">
        <w:rPr>
          <w:rFonts w:eastAsia="Times New Roman" w:cstheme="minorHAnsi"/>
          <w:color w:val="242424"/>
        </w:rPr>
        <w:t xml:space="preserve"> Offit will be the speaker</w:t>
      </w:r>
    </w:p>
    <w:p w14:paraId="56E8C6C2" w14:textId="6E0698BC" w:rsidR="00866919" w:rsidRDefault="00866919" w:rsidP="0086691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866919">
        <w:rPr>
          <w:rFonts w:eastAsia="Times New Roman" w:cstheme="minorHAnsi"/>
          <w:color w:val="242424"/>
        </w:rPr>
        <w:t>CCIC bought a new vaccine book for elementary age children to be distributed at libraries, private and public schools</w:t>
      </w:r>
    </w:p>
    <w:p w14:paraId="0E1E512C" w14:textId="21EE34C4" w:rsidR="00866919" w:rsidRDefault="00866919" w:rsidP="00866919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>
        <w:rPr>
          <w:rFonts w:eastAsia="Times New Roman" w:cstheme="minorHAnsi"/>
          <w:color w:val="242424"/>
        </w:rPr>
        <w:t>“The Vicious Case of the Viral Vaccine”</w:t>
      </w:r>
    </w:p>
    <w:p w14:paraId="4A6B158D" w14:textId="40F25352" w:rsidR="00866919" w:rsidRDefault="00866919" w:rsidP="00866919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>
        <w:rPr>
          <w:rFonts w:eastAsia="Times New Roman" w:cstheme="minorHAnsi"/>
          <w:color w:val="242424"/>
        </w:rPr>
        <w:t>Geared towards older elementary school ages</w:t>
      </w:r>
    </w:p>
    <w:p w14:paraId="2B733640" w14:textId="5CAA4043" w:rsidR="00866919" w:rsidRPr="00866919" w:rsidRDefault="00866919" w:rsidP="00866919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>
        <w:rPr>
          <w:rFonts w:eastAsia="Times New Roman" w:cstheme="minorHAnsi"/>
          <w:color w:val="242424"/>
        </w:rPr>
        <w:t>Kids travel back in time to learn about vaccines and meet the important people who were involved in them</w:t>
      </w:r>
    </w:p>
    <w:p w14:paraId="3B1DEEB2" w14:textId="0A702F92" w:rsidR="00866919" w:rsidRDefault="00866919" w:rsidP="0086691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866919">
        <w:rPr>
          <w:rFonts w:eastAsia="Times New Roman" w:cstheme="minorHAnsi"/>
          <w:color w:val="242424"/>
        </w:rPr>
        <w:t>PAIC intern working on a toolkit policy</w:t>
      </w:r>
    </w:p>
    <w:p w14:paraId="0CDDB6BB" w14:textId="3B54A0FD" w:rsidR="00866919" w:rsidRPr="00866919" w:rsidRDefault="00866919" w:rsidP="00866919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>
        <w:rPr>
          <w:rFonts w:eastAsia="Times New Roman" w:cstheme="minorHAnsi"/>
          <w:color w:val="242424"/>
        </w:rPr>
        <w:t>Link will be sent out – looking for participation from healthcare professionals</w:t>
      </w:r>
    </w:p>
    <w:p w14:paraId="7B3486A3" w14:textId="62332619" w:rsidR="00866919" w:rsidRDefault="00866919" w:rsidP="0086691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866919">
        <w:rPr>
          <w:rFonts w:eastAsia="Times New Roman" w:cstheme="minorHAnsi"/>
          <w:color w:val="242424"/>
        </w:rPr>
        <w:t xml:space="preserve">Laura Harbage </w:t>
      </w:r>
      <w:r>
        <w:rPr>
          <w:rFonts w:eastAsia="Times New Roman" w:cstheme="minorHAnsi"/>
          <w:color w:val="242424"/>
        </w:rPr>
        <w:t>will be retiring</w:t>
      </w:r>
      <w:r w:rsidRPr="00866919">
        <w:rPr>
          <w:rFonts w:eastAsia="Times New Roman" w:cstheme="minorHAnsi"/>
          <w:color w:val="242424"/>
        </w:rPr>
        <w:t xml:space="preserve"> from the CCHD on May </w:t>
      </w:r>
      <w:r>
        <w:rPr>
          <w:rFonts w:eastAsia="Times New Roman" w:cstheme="minorHAnsi"/>
          <w:color w:val="242424"/>
        </w:rPr>
        <w:t>5</w:t>
      </w:r>
      <w:r w:rsidRPr="00866919">
        <w:rPr>
          <w:rFonts w:eastAsia="Times New Roman" w:cstheme="minorHAnsi"/>
          <w:color w:val="242424"/>
        </w:rPr>
        <w:t>th</w:t>
      </w:r>
    </w:p>
    <w:p w14:paraId="55519D7B" w14:textId="7EA6EB45" w:rsidR="00866919" w:rsidRPr="00866919" w:rsidRDefault="00866919" w:rsidP="00866919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</w:rPr>
      </w:pPr>
      <w:r w:rsidRPr="00866919">
        <w:rPr>
          <w:rFonts w:eastAsia="Times New Roman" w:cstheme="minorHAnsi"/>
          <w:color w:val="242424"/>
        </w:rPr>
        <w:t>She will continue as the CCIC Chair</w:t>
      </w:r>
      <w:r>
        <w:rPr>
          <w:rFonts w:eastAsia="Times New Roman" w:cstheme="minorHAnsi"/>
          <w:color w:val="242424"/>
        </w:rPr>
        <w:t>person</w:t>
      </w:r>
    </w:p>
    <w:p w14:paraId="5B45223F" w14:textId="77777777" w:rsidR="00EE3E5D" w:rsidRPr="009459DA" w:rsidRDefault="00EE3E5D" w:rsidP="00E0743C"/>
    <w:p w14:paraId="7F67C3CB" w14:textId="1316137B" w:rsidR="009459DA" w:rsidRPr="009459DA" w:rsidRDefault="009459DA" w:rsidP="009459DA">
      <w:pPr>
        <w:rPr>
          <w:b/>
          <w:bCs/>
        </w:rPr>
      </w:pPr>
      <w:r w:rsidRPr="009459DA">
        <w:rPr>
          <w:b/>
          <w:bCs/>
        </w:rPr>
        <w:t xml:space="preserve">Next meeting – </w:t>
      </w:r>
      <w:r w:rsidR="00EE3E5D">
        <w:rPr>
          <w:b/>
          <w:bCs/>
        </w:rPr>
        <w:t>Ma</w:t>
      </w:r>
      <w:r w:rsidR="00866919">
        <w:rPr>
          <w:b/>
          <w:bCs/>
        </w:rPr>
        <w:t>y 18</w:t>
      </w:r>
      <w:r w:rsidR="00866919" w:rsidRPr="00866919">
        <w:rPr>
          <w:b/>
          <w:bCs/>
          <w:vertAlign w:val="superscript"/>
        </w:rPr>
        <w:t>th</w:t>
      </w:r>
      <w:r w:rsidRPr="009459DA">
        <w:rPr>
          <w:b/>
          <w:bCs/>
        </w:rPr>
        <w:t>, 2023</w:t>
      </w:r>
    </w:p>
    <w:p w14:paraId="18015F0E" w14:textId="77777777" w:rsidR="00757767" w:rsidRDefault="00757767"/>
    <w:sectPr w:rsidR="0075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26"/>
    <w:multiLevelType w:val="hybridMultilevel"/>
    <w:tmpl w:val="DC0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B33"/>
    <w:multiLevelType w:val="multilevel"/>
    <w:tmpl w:val="00C8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90943"/>
    <w:multiLevelType w:val="hybridMultilevel"/>
    <w:tmpl w:val="1804B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947"/>
    <w:multiLevelType w:val="multilevel"/>
    <w:tmpl w:val="FC7EFF1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84145B"/>
    <w:multiLevelType w:val="hybridMultilevel"/>
    <w:tmpl w:val="E12A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2D58"/>
    <w:multiLevelType w:val="hybridMultilevel"/>
    <w:tmpl w:val="7A30E1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B652C05"/>
    <w:multiLevelType w:val="hybridMultilevel"/>
    <w:tmpl w:val="C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7303"/>
    <w:multiLevelType w:val="hybridMultilevel"/>
    <w:tmpl w:val="035E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46E04"/>
    <w:multiLevelType w:val="hybridMultilevel"/>
    <w:tmpl w:val="DFD806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93068"/>
    <w:multiLevelType w:val="hybridMultilevel"/>
    <w:tmpl w:val="9752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15F7E"/>
    <w:multiLevelType w:val="hybridMultilevel"/>
    <w:tmpl w:val="3A84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34EB"/>
    <w:multiLevelType w:val="hybridMultilevel"/>
    <w:tmpl w:val="492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87442"/>
    <w:multiLevelType w:val="hybridMultilevel"/>
    <w:tmpl w:val="9F54D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9288395">
    <w:abstractNumId w:val="5"/>
  </w:num>
  <w:num w:numId="2" w16cid:durableId="742023600">
    <w:abstractNumId w:val="0"/>
  </w:num>
  <w:num w:numId="3" w16cid:durableId="1249996150">
    <w:abstractNumId w:val="11"/>
  </w:num>
  <w:num w:numId="4" w16cid:durableId="1310401876">
    <w:abstractNumId w:val="7"/>
  </w:num>
  <w:num w:numId="5" w16cid:durableId="1748650823">
    <w:abstractNumId w:val="2"/>
  </w:num>
  <w:num w:numId="6" w16cid:durableId="1202012656">
    <w:abstractNumId w:val="4"/>
  </w:num>
  <w:num w:numId="7" w16cid:durableId="140316490">
    <w:abstractNumId w:val="6"/>
  </w:num>
  <w:num w:numId="8" w16cid:durableId="475340879">
    <w:abstractNumId w:val="1"/>
  </w:num>
  <w:num w:numId="9" w16cid:durableId="2129156470">
    <w:abstractNumId w:val="8"/>
  </w:num>
  <w:num w:numId="10" w16cid:durableId="1888835992">
    <w:abstractNumId w:val="12"/>
  </w:num>
  <w:num w:numId="11" w16cid:durableId="642851150">
    <w:abstractNumId w:val="3"/>
  </w:num>
  <w:num w:numId="12" w16cid:durableId="2032605641">
    <w:abstractNumId w:val="10"/>
  </w:num>
  <w:num w:numId="13" w16cid:durableId="553079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DA"/>
    <w:rsid w:val="00025884"/>
    <w:rsid w:val="00060B06"/>
    <w:rsid w:val="000D44AC"/>
    <w:rsid w:val="002E61B2"/>
    <w:rsid w:val="003601D1"/>
    <w:rsid w:val="0048667A"/>
    <w:rsid w:val="004C7FF8"/>
    <w:rsid w:val="004E5E27"/>
    <w:rsid w:val="00712B83"/>
    <w:rsid w:val="00757767"/>
    <w:rsid w:val="007E2A6F"/>
    <w:rsid w:val="007E3282"/>
    <w:rsid w:val="00866919"/>
    <w:rsid w:val="009459DA"/>
    <w:rsid w:val="00A30B04"/>
    <w:rsid w:val="00BB3F24"/>
    <w:rsid w:val="00C40F5F"/>
    <w:rsid w:val="00CB23B2"/>
    <w:rsid w:val="00D747CE"/>
    <w:rsid w:val="00E0743C"/>
    <w:rsid w:val="00E94C58"/>
    <w:rsid w:val="00EE3E5D"/>
    <w:rsid w:val="00F17CF3"/>
    <w:rsid w:val="00F548F2"/>
    <w:rsid w:val="00FB7E26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E9A"/>
  <w15:chartTrackingRefBased/>
  <w15:docId w15:val="{E3F38353-7EE0-4A33-9A82-14E75B9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4</cp:revision>
  <dcterms:created xsi:type="dcterms:W3CDTF">2023-05-01T12:40:00Z</dcterms:created>
  <dcterms:modified xsi:type="dcterms:W3CDTF">2023-05-01T13:24:00Z</dcterms:modified>
</cp:coreProperties>
</file>