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7D" w:rsidRDefault="004A0F8A" w:rsidP="00BE4C35">
      <w:pPr>
        <w:contextualSpacing/>
        <w:jc w:val="center"/>
      </w:pPr>
      <w:r>
        <w:t>CHIC Steering Committee Minutes</w:t>
      </w:r>
    </w:p>
    <w:p w:rsidR="004A0F8A" w:rsidRDefault="004A0F8A" w:rsidP="00BE4C35">
      <w:pPr>
        <w:contextualSpacing/>
        <w:jc w:val="center"/>
      </w:pPr>
      <w:r>
        <w:t>Monday February 25, 2019</w:t>
      </w:r>
    </w:p>
    <w:p w:rsidR="004A0F8A" w:rsidRDefault="004A0F8A" w:rsidP="00BE4C35">
      <w:pPr>
        <w:contextualSpacing/>
        <w:jc w:val="center"/>
      </w:pPr>
      <w:r>
        <w:t>12:00-1:30 pm</w:t>
      </w:r>
    </w:p>
    <w:p w:rsidR="004A0F8A" w:rsidRDefault="004A0F8A" w:rsidP="00BE4C35">
      <w:pPr>
        <w:contextualSpacing/>
        <w:jc w:val="center"/>
      </w:pPr>
      <w:r>
        <w:t>Life</w:t>
      </w:r>
      <w:r w:rsidR="00C3045B">
        <w:t>-</w:t>
      </w:r>
      <w:r>
        <w:t>NWPA 1034 Grove St, Meadville PA</w:t>
      </w:r>
    </w:p>
    <w:p w:rsidR="00BE4C35" w:rsidRDefault="00BE4C35" w:rsidP="00BE4C35">
      <w:pPr>
        <w:contextualSpacing/>
        <w:jc w:val="center"/>
      </w:pPr>
    </w:p>
    <w:p w:rsidR="004A0F8A" w:rsidRDefault="004A0F8A" w:rsidP="004A0F8A">
      <w:r w:rsidRPr="004A0F8A">
        <w:rPr>
          <w:b/>
        </w:rPr>
        <w:t>Attendance</w:t>
      </w:r>
      <w:r>
        <w:t xml:space="preserve">:  Amy Przepiora (MMC), Kelly Wright (YGBOI), Sherry Flannery (Life NWPA), Melissa Knapp (CSVC EHS/PAT), Kelly Schreck (CSVC </w:t>
      </w:r>
      <w:proofErr w:type="spellStart"/>
      <w:r>
        <w:t>EHS@Crawford</w:t>
      </w:r>
      <w:proofErr w:type="spellEnd"/>
      <w:r>
        <w:t>), Donna Johnson (ARC), Patricia Prince (Women’s Services), Rose Hilliard (Women’s Services), Becky Pears (CCDAEC), Kelsey Britton (CCDAEC), Jayme Ferry (CCDAEC), Jennifer Malone (SDHP), Lee Scandinaro (MARC/SOC/MNC)</w:t>
      </w:r>
    </w:p>
    <w:p w:rsidR="004A0F8A" w:rsidRPr="004A0F8A" w:rsidRDefault="004A0F8A" w:rsidP="004A0F8A">
      <w:pPr>
        <w:rPr>
          <w:b/>
        </w:rPr>
      </w:pPr>
      <w:r w:rsidRPr="004A0F8A">
        <w:rPr>
          <w:b/>
        </w:rPr>
        <w:t xml:space="preserve">Introductions </w:t>
      </w:r>
    </w:p>
    <w:p w:rsidR="004A0F8A" w:rsidRDefault="004A0F8A" w:rsidP="004A0F8A">
      <w:pPr>
        <w:rPr>
          <w:b/>
        </w:rPr>
      </w:pPr>
      <w:r w:rsidRPr="004A0F8A">
        <w:rPr>
          <w:b/>
        </w:rPr>
        <w:t xml:space="preserve">January 2019 minutes approved </w:t>
      </w:r>
    </w:p>
    <w:p w:rsidR="00ED1D04" w:rsidRDefault="00ED1D04" w:rsidP="004A0F8A">
      <w:r>
        <w:rPr>
          <w:b/>
        </w:rPr>
        <w:t>Treasurer’s Report</w:t>
      </w:r>
      <w:r>
        <w:t xml:space="preserve">- BEAM funds-Lee will get in touch with Carol </w:t>
      </w:r>
      <w:proofErr w:type="spellStart"/>
      <w:r w:rsidR="00C3045B">
        <w:t>Wagget</w:t>
      </w:r>
      <w:proofErr w:type="spellEnd"/>
      <w:r>
        <w:t xml:space="preserve"> at Allegheny College</w:t>
      </w:r>
    </w:p>
    <w:p w:rsidR="00C3045B" w:rsidRDefault="00C3045B" w:rsidP="00C3045B">
      <w:pPr>
        <w:pStyle w:val="ListParagraph"/>
        <w:numPr>
          <w:ilvl w:val="0"/>
          <w:numId w:val="2"/>
        </w:numPr>
      </w:pPr>
      <w:bookmarkStart w:id="0" w:name="_Hlk535325503"/>
      <w:r>
        <w:t>Balanced thru 1/31/19</w:t>
      </w:r>
    </w:p>
    <w:p w:rsidR="00C3045B" w:rsidRDefault="00C3045B" w:rsidP="00C3045B">
      <w:pPr>
        <w:pStyle w:val="ListParagraph"/>
        <w:numPr>
          <w:ilvl w:val="1"/>
          <w:numId w:val="2"/>
        </w:numPr>
      </w:pPr>
      <w:r>
        <w:t>Breakdown below – details available on file</w:t>
      </w:r>
    </w:p>
    <w:p w:rsidR="00C3045B" w:rsidRDefault="00C3045B" w:rsidP="00C3045B">
      <w:pPr>
        <w:pStyle w:val="ListParagraph"/>
        <w:numPr>
          <w:ilvl w:val="1"/>
          <w:numId w:val="2"/>
        </w:numPr>
      </w:pPr>
      <w:r>
        <w:t>Recent activity</w:t>
      </w:r>
    </w:p>
    <w:p w:rsidR="00C3045B" w:rsidRDefault="00C3045B" w:rsidP="00C3045B">
      <w:pPr>
        <w:pStyle w:val="ListParagraph"/>
        <w:numPr>
          <w:ilvl w:val="2"/>
          <w:numId w:val="2"/>
        </w:numPr>
      </w:pPr>
      <w:r>
        <w:t xml:space="preserve">Deposits </w:t>
      </w:r>
    </w:p>
    <w:p w:rsidR="00C3045B" w:rsidRDefault="00C3045B" w:rsidP="00C3045B">
      <w:pPr>
        <w:pStyle w:val="ListParagraph"/>
        <w:numPr>
          <w:ilvl w:val="3"/>
          <w:numId w:val="2"/>
        </w:numPr>
        <w:ind w:left="2160"/>
      </w:pPr>
      <w:r>
        <w:t>.10 Interest for November/December</w:t>
      </w:r>
    </w:p>
    <w:p w:rsidR="00C3045B" w:rsidRDefault="00C3045B" w:rsidP="00C3045B">
      <w:pPr>
        <w:pStyle w:val="ListParagraph"/>
        <w:numPr>
          <w:ilvl w:val="0"/>
          <w:numId w:val="2"/>
        </w:numPr>
      </w:pPr>
      <w:r>
        <w:t>Ledger/Actual Balances:</w:t>
      </w:r>
    </w:p>
    <w:p w:rsidR="00C3045B" w:rsidRDefault="00C3045B" w:rsidP="00C3045B">
      <w:pPr>
        <w:pStyle w:val="ListParagraph"/>
        <w:numPr>
          <w:ilvl w:val="0"/>
          <w:numId w:val="3"/>
        </w:numPr>
      </w:pPr>
      <w:r>
        <w:t xml:space="preserve">CHIC Account Total - </w:t>
      </w:r>
      <w:r w:rsidRPr="009258F9">
        <w:t>$</w:t>
      </w:r>
      <w:r>
        <w:t>12,281.10</w:t>
      </w:r>
    </w:p>
    <w:p w:rsidR="00C3045B" w:rsidRPr="009258F9" w:rsidRDefault="00C3045B" w:rsidP="00C3045B">
      <w:pPr>
        <w:pStyle w:val="ListParagraph"/>
        <w:numPr>
          <w:ilvl w:val="1"/>
          <w:numId w:val="3"/>
        </w:numPr>
      </w:pPr>
      <w:r w:rsidRPr="009258F9">
        <w:t>Restricted Fund Total - $</w:t>
      </w:r>
      <w:r>
        <w:t>6,260.71</w:t>
      </w:r>
    </w:p>
    <w:p w:rsidR="00C3045B" w:rsidRPr="009258F9" w:rsidRDefault="00C3045B" w:rsidP="00C3045B">
      <w:pPr>
        <w:pStyle w:val="ListParagraph"/>
        <w:numPr>
          <w:ilvl w:val="2"/>
          <w:numId w:val="3"/>
        </w:numPr>
      </w:pPr>
      <w:r w:rsidRPr="009258F9">
        <w:t xml:space="preserve">Beam - $1,860.71 </w:t>
      </w:r>
    </w:p>
    <w:p w:rsidR="00C3045B" w:rsidRPr="001A0923" w:rsidRDefault="00C3045B" w:rsidP="00C3045B">
      <w:pPr>
        <w:pStyle w:val="ListParagraph"/>
        <w:numPr>
          <w:ilvl w:val="2"/>
          <w:numId w:val="3"/>
        </w:numPr>
        <w:rPr>
          <w:b/>
        </w:rPr>
      </w:pPr>
      <w:r w:rsidRPr="009258F9">
        <w:t xml:space="preserve">Looking Ahead - $4,300.00 </w:t>
      </w:r>
    </w:p>
    <w:p w:rsidR="00C3045B" w:rsidRPr="00761C04" w:rsidRDefault="00C3045B" w:rsidP="00C3045B">
      <w:pPr>
        <w:pStyle w:val="ListParagraph"/>
        <w:numPr>
          <w:ilvl w:val="2"/>
          <w:numId w:val="3"/>
        </w:numPr>
        <w:rPr>
          <w:b/>
        </w:rPr>
      </w:pPr>
      <w:r>
        <w:t>STEADI/MOB - $100.00</w:t>
      </w:r>
    </w:p>
    <w:p w:rsidR="00C3045B" w:rsidRDefault="00C3045B" w:rsidP="00C3045B">
      <w:pPr>
        <w:pStyle w:val="ListParagraph"/>
        <w:numPr>
          <w:ilvl w:val="1"/>
          <w:numId w:val="3"/>
        </w:numPr>
      </w:pPr>
      <w:r w:rsidRPr="003D564B">
        <w:t>Unrestricted Fund Total Ledger - $</w:t>
      </w:r>
      <w:r>
        <w:t>6,020.39</w:t>
      </w:r>
    </w:p>
    <w:bookmarkEnd w:id="0"/>
    <w:p w:rsidR="00ED1D04" w:rsidRDefault="00ED1D04" w:rsidP="004A0F8A">
      <w:pPr>
        <w:rPr>
          <w:b/>
        </w:rPr>
      </w:pPr>
      <w:r>
        <w:rPr>
          <w:b/>
        </w:rPr>
        <w:t>CCOPC</w:t>
      </w:r>
    </w:p>
    <w:p w:rsidR="00ED1D04" w:rsidRDefault="00ED1D04" w:rsidP="004A0F8A">
      <w:r>
        <w:rPr>
          <w:b/>
        </w:rPr>
        <w:tab/>
      </w:r>
      <w:r>
        <w:t>Seeds of Hope program at ICC- over 100 people attended</w:t>
      </w:r>
    </w:p>
    <w:p w:rsidR="00ED1D04" w:rsidRDefault="00ED1D04" w:rsidP="004A0F8A">
      <w:r>
        <w:tab/>
        <w:t>Potluck Faith-based dinner- sober/safe spaces to break down barriers at French Creek Community Church</w:t>
      </w:r>
    </w:p>
    <w:p w:rsidR="00ED1D04" w:rsidRDefault="00ED1D04" w:rsidP="004A0F8A">
      <w:r>
        <w:tab/>
        <w:t>First Responders Appreciation Event at the MARC 3/9/19</w:t>
      </w:r>
    </w:p>
    <w:p w:rsidR="00ED1D04" w:rsidRDefault="000146DB" w:rsidP="004A0F8A">
      <w:r>
        <w:tab/>
        <w:t>CCOPC- invitation open to anyone who is interested in attending</w:t>
      </w:r>
    </w:p>
    <w:p w:rsidR="00FA281A" w:rsidRDefault="00FA281A" w:rsidP="004A0F8A">
      <w:r>
        <w:tab/>
        <w:t>Conducting focus groups on OUD and SUD</w:t>
      </w:r>
    </w:p>
    <w:p w:rsidR="000146DB" w:rsidRDefault="000146DB" w:rsidP="004A0F8A">
      <w:pPr>
        <w:rPr>
          <w:b/>
        </w:rPr>
      </w:pPr>
      <w:r w:rsidRPr="000146DB">
        <w:rPr>
          <w:b/>
        </w:rPr>
        <w:t>Tobacco Report</w:t>
      </w:r>
    </w:p>
    <w:p w:rsidR="00C3045B" w:rsidRPr="00735716" w:rsidRDefault="00C3045B" w:rsidP="00C3045B">
      <w:pPr>
        <w:pStyle w:val="SenderAddres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5716">
        <w:rPr>
          <w:rFonts w:asciiTheme="minorHAnsi" w:hAnsiTheme="minorHAnsi" w:cstheme="minorHAnsi"/>
          <w:sz w:val="22"/>
          <w:szCs w:val="22"/>
        </w:rPr>
        <w:t>Initiatives</w:t>
      </w:r>
    </w:p>
    <w:p w:rsidR="00C3045B" w:rsidRPr="00D33A29" w:rsidRDefault="00C3045B" w:rsidP="00C3045B">
      <w:pPr>
        <w:pStyle w:val="SenderAddress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5716">
        <w:rPr>
          <w:rFonts w:asciiTheme="minorHAnsi" w:hAnsiTheme="minorHAnsi" w:cstheme="minorHAnsi"/>
          <w:sz w:val="22"/>
          <w:szCs w:val="22"/>
        </w:rPr>
        <w:t>CIAA/Legislators</w:t>
      </w:r>
      <w:r w:rsidRPr="00D33A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045B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DATC Reminder - Fully funded - Tue. May 7</w:t>
      </w:r>
      <w:r w:rsidRPr="00097F65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:rsidR="00C3045B" w:rsidRPr="00DE5F18" w:rsidRDefault="00C3045B" w:rsidP="00C3045B">
      <w:pPr>
        <w:pStyle w:val="SenderAddress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Tobacco 21 &amp; MSA Sustained funding -</w:t>
      </w:r>
      <w:r w:rsidRPr="00DE5F18">
        <w:rPr>
          <w:rFonts w:asciiTheme="minorHAnsi" w:hAnsiTheme="minorHAnsi" w:cstheme="minorHAnsi"/>
          <w:sz w:val="22"/>
          <w:szCs w:val="22"/>
        </w:rPr>
        <w:t xml:space="preserve"> messages to legislators</w:t>
      </w:r>
    </w:p>
    <w:p w:rsidR="00C3045B" w:rsidRDefault="00C3045B" w:rsidP="00C3045B">
      <w:pPr>
        <w:pStyle w:val="SenderAddress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Webinars and toolkits available on </w:t>
      </w:r>
      <w:proofErr w:type="gramStart"/>
      <w:r>
        <w:rPr>
          <w:rFonts w:asciiTheme="minorHAnsi" w:hAnsiTheme="minorHAnsi" w:cstheme="minorHAnsi"/>
          <w:sz w:val="22"/>
          <w:szCs w:val="22"/>
        </w:rPr>
        <w:t>all 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above</w:t>
      </w:r>
    </w:p>
    <w:p w:rsidR="00C3045B" w:rsidRPr="009C4A72" w:rsidRDefault="00C3045B" w:rsidP="00C3045B">
      <w:pPr>
        <w:pStyle w:val="SenderAddress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Scheduling visits now – Brooks and Roae on calendar</w:t>
      </w:r>
    </w:p>
    <w:p w:rsidR="00C3045B" w:rsidRDefault="00C3045B" w:rsidP="00C3045B">
      <w:pPr>
        <w:pStyle w:val="SenderAddress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Cessation </w:t>
      </w:r>
    </w:p>
    <w:p w:rsidR="00C3045B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 to focus on Behavioral/mental health &amp; pregnant moms</w:t>
      </w:r>
    </w:p>
    <w:p w:rsidR="00C3045B" w:rsidRDefault="00C3045B" w:rsidP="00C3045B">
      <w:pPr>
        <w:pStyle w:val="SenderAddress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6715">
        <w:rPr>
          <w:rFonts w:asciiTheme="minorHAnsi" w:hAnsiTheme="minorHAnsi" w:cstheme="minorHAnsi"/>
          <w:sz w:val="22"/>
          <w:szCs w:val="22"/>
        </w:rPr>
        <w:t xml:space="preserve">Tobacco Holidays </w:t>
      </w:r>
    </w:p>
    <w:p w:rsidR="00C3045B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GASPO – February 18-23 – Titusville HS and MS involvement </w:t>
      </w:r>
    </w:p>
    <w:p w:rsidR="00C3045B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Kick Butts Day – Meadville Thankful Thur. March 21</w:t>
      </w:r>
    </w:p>
    <w:p w:rsidR="00C3045B" w:rsidRDefault="00C3045B" w:rsidP="00C3045B">
      <w:pPr>
        <w:pStyle w:val="SenderAddress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5716">
        <w:rPr>
          <w:rFonts w:asciiTheme="minorHAnsi" w:hAnsiTheme="minorHAnsi" w:cstheme="minorHAnsi"/>
          <w:sz w:val="22"/>
          <w:szCs w:val="22"/>
        </w:rPr>
        <w:t xml:space="preserve">MUH </w:t>
      </w:r>
    </w:p>
    <w:p w:rsidR="00C3045B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Reaching out to private locations</w:t>
      </w:r>
    </w:p>
    <w:p w:rsidR="00C3045B" w:rsidRDefault="00C3045B" w:rsidP="00C3045B">
      <w:pPr>
        <w:pStyle w:val="SenderAddress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Fairview/Fairmont</w:t>
      </w:r>
    </w:p>
    <w:p w:rsidR="00C3045B" w:rsidRDefault="00C3045B" w:rsidP="00C3045B">
      <w:pPr>
        <w:pStyle w:val="SenderAddress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Titusville Housing Authority</w:t>
      </w:r>
    </w:p>
    <w:p w:rsidR="00C3045B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 smoke free building signs available &amp; assist with SF policy development</w:t>
      </w:r>
    </w:p>
    <w:p w:rsidR="00C3045B" w:rsidRDefault="00C3045B" w:rsidP="00C3045B">
      <w:pPr>
        <w:pStyle w:val="SenderAddress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Prevention</w:t>
      </w:r>
    </w:p>
    <w:p w:rsidR="00C3045B" w:rsidRPr="002153B3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Meadville My Beloved Community – great attendance </w:t>
      </w:r>
    </w:p>
    <w:p w:rsidR="00C3045B" w:rsidRDefault="00C3045B" w:rsidP="00C3045B">
      <w:pPr>
        <w:pStyle w:val="SenderAddress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YLAP</w:t>
      </w:r>
    </w:p>
    <w:p w:rsidR="00C3045B" w:rsidRPr="004D16DC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 of Meadville – req. out for march agenda with Teen Lounge rep. – still waiting to hear back</w:t>
      </w:r>
    </w:p>
    <w:p w:rsidR="00C3045B" w:rsidRDefault="00C3045B" w:rsidP="00C3045B">
      <w:pPr>
        <w:pStyle w:val="SenderAddress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Resources – always available</w:t>
      </w:r>
    </w:p>
    <w:p w:rsidR="00C3045B" w:rsidRDefault="00C3045B" w:rsidP="00C3045B">
      <w:pPr>
        <w:pStyle w:val="SenderAddress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Collaborations </w:t>
      </w:r>
    </w:p>
    <w:p w:rsidR="00C3045B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Lung Force – May 15 – Pittsburgh Marriot North</w:t>
      </w:r>
    </w:p>
    <w:p w:rsidR="00C3045B" w:rsidRPr="002271BA" w:rsidRDefault="00C3045B" w:rsidP="00C3045B">
      <w:pPr>
        <w:pStyle w:val="SenderAddress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271BA">
        <w:rPr>
          <w:rFonts w:asciiTheme="minorHAnsi" w:hAnsiTheme="minorHAnsi" w:cstheme="minorHAnsi"/>
          <w:sz w:val="22"/>
          <w:szCs w:val="22"/>
        </w:rPr>
        <w:t>LGBTQ+ conference in June 16-18 – call for presenters</w:t>
      </w:r>
    </w:p>
    <w:p w:rsidR="00C3045B" w:rsidRPr="009D2865" w:rsidRDefault="00C3045B" w:rsidP="00C3045B">
      <w:pPr>
        <w:pStyle w:val="SenderAddress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Provider training offering CME credits on May 31 in Erie</w:t>
      </w:r>
    </w:p>
    <w:p w:rsidR="000146DB" w:rsidRPr="00C3045B" w:rsidRDefault="00C3045B" w:rsidP="00C3045B">
      <w:pPr>
        <w:pStyle w:val="SenderAddress"/>
        <w:rPr>
          <w:rFonts w:asciiTheme="minorHAnsi" w:hAnsiTheme="minorHAnsi" w:cstheme="minorHAnsi"/>
          <w:b/>
        </w:rPr>
      </w:pPr>
      <w:bookmarkStart w:id="1" w:name="_GoBack"/>
      <w:bookmarkEnd w:id="1"/>
      <w:r w:rsidRPr="00C3045B">
        <w:rPr>
          <w:rFonts w:asciiTheme="minorHAnsi" w:hAnsiTheme="minorHAnsi" w:cstheme="minorHAnsi"/>
          <w:b/>
        </w:rPr>
        <w:t>P</w:t>
      </w:r>
      <w:r w:rsidR="000146DB" w:rsidRPr="00C3045B">
        <w:rPr>
          <w:rFonts w:asciiTheme="minorHAnsi" w:hAnsiTheme="minorHAnsi" w:cstheme="minorHAnsi"/>
          <w:b/>
        </w:rPr>
        <w:t>AIC</w:t>
      </w:r>
      <w:r w:rsidR="00BB2393" w:rsidRPr="00C3045B">
        <w:rPr>
          <w:rFonts w:asciiTheme="minorHAnsi" w:hAnsiTheme="minorHAnsi" w:cstheme="minorHAnsi"/>
          <w:b/>
        </w:rPr>
        <w:t>-</w:t>
      </w:r>
      <w:r w:rsidRPr="00C3045B">
        <w:rPr>
          <w:rFonts w:asciiTheme="minorHAnsi" w:hAnsiTheme="minorHAnsi" w:cstheme="minorHAnsi"/>
          <w:b/>
        </w:rPr>
        <w:t xml:space="preserve"> No report</w:t>
      </w:r>
    </w:p>
    <w:p w:rsidR="00C3045B" w:rsidRPr="00C3045B" w:rsidRDefault="00C3045B" w:rsidP="00C3045B">
      <w:pPr>
        <w:pStyle w:val="SenderAddress"/>
        <w:rPr>
          <w:rFonts w:asciiTheme="minorHAnsi" w:hAnsiTheme="minorHAnsi" w:cstheme="minorHAnsi"/>
          <w:sz w:val="22"/>
          <w:szCs w:val="22"/>
        </w:rPr>
      </w:pPr>
    </w:p>
    <w:p w:rsidR="000146DB" w:rsidRPr="00BB2393" w:rsidRDefault="000146DB" w:rsidP="004A0F8A">
      <w:r w:rsidRPr="00C3045B">
        <w:rPr>
          <w:rFonts w:cstheme="minorHAnsi"/>
          <w:b/>
        </w:rPr>
        <w:t>Grants Committee</w:t>
      </w:r>
      <w:r w:rsidR="00BB2393" w:rsidRPr="00C3045B">
        <w:rPr>
          <w:rFonts w:cstheme="minorHAnsi"/>
          <w:b/>
        </w:rPr>
        <w:t xml:space="preserve">- </w:t>
      </w:r>
      <w:r w:rsidR="00C3045B" w:rsidRPr="00C3045B">
        <w:rPr>
          <w:rFonts w:cstheme="minorHAnsi"/>
        </w:rPr>
        <w:t>Idea to host</w:t>
      </w:r>
      <w:r w:rsidR="00C3045B">
        <w:t>/support event</w:t>
      </w:r>
      <w:r w:rsidR="00BB2393">
        <w:t xml:space="preserve"> with Nick Hoke</w:t>
      </w:r>
      <w:r w:rsidR="00C3045B">
        <w:t>, County Sherriff</w:t>
      </w:r>
      <w:r w:rsidR="00BB2393">
        <w:t xml:space="preserve"> to speak on HPV oral cancer</w:t>
      </w:r>
    </w:p>
    <w:p w:rsidR="000146DB" w:rsidRPr="00BB2393" w:rsidRDefault="000146DB" w:rsidP="004A0F8A">
      <w:proofErr w:type="spellStart"/>
      <w:r>
        <w:rPr>
          <w:b/>
        </w:rPr>
        <w:t>Steadi</w:t>
      </w:r>
      <w:proofErr w:type="spellEnd"/>
      <w:r>
        <w:rPr>
          <w:b/>
        </w:rPr>
        <w:t>/MOB</w:t>
      </w:r>
      <w:r w:rsidR="00BB2393">
        <w:t xml:space="preserve">-$100 left </w:t>
      </w:r>
    </w:p>
    <w:p w:rsidR="000146DB" w:rsidRPr="00BB2393" w:rsidRDefault="000146DB" w:rsidP="004A0F8A">
      <w:r>
        <w:rPr>
          <w:b/>
        </w:rPr>
        <w:t>Tobacco Grant</w:t>
      </w:r>
      <w:r w:rsidR="00BB2393">
        <w:rPr>
          <w:b/>
        </w:rPr>
        <w:t xml:space="preserve">- </w:t>
      </w:r>
      <w:r w:rsidR="00BB2393">
        <w:t xml:space="preserve">discussed potential speaker and how this will be funded. SOC will give 4500 but we need to make up the rest (appx 10,000). We also talked about a venue as possibly Smith Country Gardens because it is halfway between Meadville and Titusville. </w:t>
      </w:r>
    </w:p>
    <w:p w:rsidR="000146DB" w:rsidRDefault="000146DB" w:rsidP="004A0F8A">
      <w:pPr>
        <w:rPr>
          <w:b/>
        </w:rPr>
      </w:pPr>
      <w:r>
        <w:rPr>
          <w:b/>
        </w:rPr>
        <w:t>Old Business</w:t>
      </w:r>
    </w:p>
    <w:p w:rsidR="000146DB" w:rsidRPr="00B254F5" w:rsidRDefault="00B254F5" w:rsidP="004A0F8A">
      <w:r>
        <w:rPr>
          <w:b/>
        </w:rPr>
        <w:tab/>
        <w:t>Single Paye</w:t>
      </w:r>
      <w:r w:rsidR="000146DB">
        <w:rPr>
          <w:b/>
        </w:rPr>
        <w:t>r Healthcare</w:t>
      </w:r>
      <w:r>
        <w:rPr>
          <w:b/>
        </w:rPr>
        <w:t>-</w:t>
      </w:r>
      <w:r>
        <w:t xml:space="preserve">Lee discussed CHIC hosting a community event with a panel to discuss healthcare options for the community. Members agreed that we should open the panel to different types of health insurance representatives. </w:t>
      </w:r>
    </w:p>
    <w:p w:rsidR="000146DB" w:rsidRPr="00BB2393" w:rsidRDefault="000146DB" w:rsidP="004A0F8A">
      <w:r>
        <w:rPr>
          <w:b/>
        </w:rPr>
        <w:tab/>
        <w:t>CHNA</w:t>
      </w:r>
      <w:r w:rsidR="00BB2393">
        <w:rPr>
          <w:b/>
        </w:rPr>
        <w:t>-</w:t>
      </w:r>
      <w:r w:rsidR="00BB2393">
        <w:t>Amy reported that Dr. Becky Dawson at Allegheny College is still working on stats and this should be completed by Spring.</w:t>
      </w:r>
    </w:p>
    <w:p w:rsidR="001E727A" w:rsidRDefault="001E727A" w:rsidP="004A0F8A">
      <w:pPr>
        <w:rPr>
          <w:b/>
        </w:rPr>
      </w:pPr>
      <w:r>
        <w:rPr>
          <w:b/>
        </w:rPr>
        <w:t>Member News</w:t>
      </w:r>
    </w:p>
    <w:p w:rsidR="00B254F5" w:rsidRPr="00B254F5" w:rsidRDefault="00B254F5" w:rsidP="004A0F8A">
      <w:r>
        <w:rPr>
          <w:b/>
        </w:rPr>
        <w:tab/>
      </w:r>
      <w:r w:rsidRPr="00B254F5">
        <w:rPr>
          <w:b/>
        </w:rPr>
        <w:t>Smoking cessation</w:t>
      </w:r>
      <w:r>
        <w:t xml:space="preserve">- Amy reported that MMC/YGBOI is having difficulty getting people to sign up and retained in the 6 week NWPA Tobacco smoking cessation classes. Amy discussed the possibility of starting a “smoking cessation support group” at YGBOI for current oncology patients and open it up to the community. </w:t>
      </w:r>
    </w:p>
    <w:p w:rsidR="00B254F5" w:rsidRPr="00B254F5" w:rsidRDefault="00B254F5" w:rsidP="004A0F8A">
      <w:r w:rsidRPr="00B254F5">
        <w:rPr>
          <w:b/>
        </w:rPr>
        <w:tab/>
      </w:r>
      <w:r>
        <w:rPr>
          <w:b/>
        </w:rPr>
        <w:t>ARC-</w:t>
      </w:r>
      <w:r>
        <w:t xml:space="preserve"> Crawford County Mental Health Awareness Fair on 5/7 from 11-3 at the MARC</w:t>
      </w:r>
    </w:p>
    <w:p w:rsidR="00B254F5" w:rsidRPr="002C6605" w:rsidRDefault="00B254F5" w:rsidP="004A0F8A">
      <w:r w:rsidRPr="00B254F5">
        <w:rPr>
          <w:b/>
        </w:rPr>
        <w:tab/>
        <w:t>LNWPA</w:t>
      </w:r>
      <w:r w:rsidR="002C6605">
        <w:rPr>
          <w:b/>
        </w:rPr>
        <w:t xml:space="preserve">- </w:t>
      </w:r>
      <w:r w:rsidR="002C6605">
        <w:t xml:space="preserve">Sherry talked about the program goals of keeping qualified elders safe, healthy, and in their homes. </w:t>
      </w:r>
    </w:p>
    <w:sectPr w:rsidR="00B254F5" w:rsidRPr="002C6605" w:rsidSect="00972B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18" w:rsidRDefault="00BF3818" w:rsidP="00972B25">
      <w:pPr>
        <w:spacing w:after="0" w:line="240" w:lineRule="auto"/>
      </w:pPr>
      <w:r>
        <w:separator/>
      </w:r>
    </w:p>
  </w:endnote>
  <w:endnote w:type="continuationSeparator" w:id="0">
    <w:p w:rsidR="00BF3818" w:rsidRDefault="00BF3818" w:rsidP="0097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18" w:rsidRDefault="00BF3818" w:rsidP="00972B25">
      <w:pPr>
        <w:spacing w:after="0" w:line="240" w:lineRule="auto"/>
      </w:pPr>
      <w:r>
        <w:separator/>
      </w:r>
    </w:p>
  </w:footnote>
  <w:footnote w:type="continuationSeparator" w:id="0">
    <w:p w:rsidR="00BF3818" w:rsidRDefault="00BF3818" w:rsidP="0097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25" w:rsidRPr="00972B25" w:rsidRDefault="00972B25" w:rsidP="00972B25">
    <w:pPr>
      <w:pStyle w:val="Header"/>
    </w:pPr>
    <w:r>
      <w:rPr>
        <w:noProof/>
      </w:rPr>
      <w:drawing>
        <wp:inline distT="0" distB="0" distL="0" distR="0">
          <wp:extent cx="1289050" cy="698500"/>
          <wp:effectExtent l="0" t="0" r="6350" b="6350"/>
          <wp:docPr id="1" name="Picture 1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452"/>
    <w:multiLevelType w:val="hybridMultilevel"/>
    <w:tmpl w:val="836C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20E8A"/>
    <w:multiLevelType w:val="hybridMultilevel"/>
    <w:tmpl w:val="0D48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8FB"/>
    <w:multiLevelType w:val="hybridMultilevel"/>
    <w:tmpl w:val="E922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A"/>
    <w:rsid w:val="000146DB"/>
    <w:rsid w:val="000267AD"/>
    <w:rsid w:val="00093B58"/>
    <w:rsid w:val="000B7781"/>
    <w:rsid w:val="00125C5D"/>
    <w:rsid w:val="00175F4B"/>
    <w:rsid w:val="001E1C56"/>
    <w:rsid w:val="001E727A"/>
    <w:rsid w:val="00282B53"/>
    <w:rsid w:val="002C6605"/>
    <w:rsid w:val="0038496C"/>
    <w:rsid w:val="003D3ACE"/>
    <w:rsid w:val="00442489"/>
    <w:rsid w:val="004440E6"/>
    <w:rsid w:val="004A0F8A"/>
    <w:rsid w:val="004A2121"/>
    <w:rsid w:val="004C567D"/>
    <w:rsid w:val="00537F28"/>
    <w:rsid w:val="005415A0"/>
    <w:rsid w:val="005D1ACE"/>
    <w:rsid w:val="00601012"/>
    <w:rsid w:val="00653A9D"/>
    <w:rsid w:val="006B1DE2"/>
    <w:rsid w:val="0076685A"/>
    <w:rsid w:val="008D73E1"/>
    <w:rsid w:val="00922DFC"/>
    <w:rsid w:val="00972B25"/>
    <w:rsid w:val="00974B4E"/>
    <w:rsid w:val="009B091C"/>
    <w:rsid w:val="00A16017"/>
    <w:rsid w:val="00A51065"/>
    <w:rsid w:val="00AD3B5A"/>
    <w:rsid w:val="00B254F5"/>
    <w:rsid w:val="00BB2393"/>
    <w:rsid w:val="00BE3C30"/>
    <w:rsid w:val="00BE4C35"/>
    <w:rsid w:val="00BF3818"/>
    <w:rsid w:val="00C3045B"/>
    <w:rsid w:val="00C43FDE"/>
    <w:rsid w:val="00C61FDF"/>
    <w:rsid w:val="00CC6C66"/>
    <w:rsid w:val="00E377B4"/>
    <w:rsid w:val="00E96AAD"/>
    <w:rsid w:val="00EA01F5"/>
    <w:rsid w:val="00ED1D04"/>
    <w:rsid w:val="00F17CFE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B96F"/>
  <w15:docId w15:val="{14AFD2C1-D98F-4A48-96A2-EC20E495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C3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45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25"/>
  </w:style>
  <w:style w:type="paragraph" w:styleId="Footer">
    <w:name w:val="footer"/>
    <w:basedOn w:val="Normal"/>
    <w:link w:val="FooterChar"/>
    <w:uiPriority w:val="99"/>
    <w:unhideWhenUsed/>
    <w:rsid w:val="0097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25"/>
  </w:style>
  <w:style w:type="paragraph" w:styleId="BalloonText">
    <w:name w:val="Balloon Text"/>
    <w:basedOn w:val="Normal"/>
    <w:link w:val="BalloonTextChar"/>
    <w:uiPriority w:val="99"/>
    <w:semiHidden/>
    <w:unhideWhenUsed/>
    <w:rsid w:val="0097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Meadville Medical Center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aprzepiora1</dc:creator>
  <cp:lastModifiedBy>Sam Kerr</cp:lastModifiedBy>
  <cp:revision>3</cp:revision>
  <cp:lastPrinted>2019-03-24T16:37:00Z</cp:lastPrinted>
  <dcterms:created xsi:type="dcterms:W3CDTF">2019-03-22T13:10:00Z</dcterms:created>
  <dcterms:modified xsi:type="dcterms:W3CDTF">2019-03-24T18:01:00Z</dcterms:modified>
</cp:coreProperties>
</file>