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CE8B" w14:textId="77777777" w:rsidR="00C378F7" w:rsidRDefault="00AD7AB8" w:rsidP="00AD7AB8">
      <w:pPr>
        <w:jc w:val="center"/>
      </w:pPr>
      <w:bookmarkStart w:id="0" w:name="_GoBack"/>
      <w:bookmarkEnd w:id="0"/>
      <w:r>
        <w:t>CHIC Steering Committee Minutes</w:t>
      </w:r>
    </w:p>
    <w:p w14:paraId="4366671D" w14:textId="77777777" w:rsidR="00AD7AB8" w:rsidRDefault="00AD7AB8" w:rsidP="00AD7AB8">
      <w:pPr>
        <w:jc w:val="center"/>
      </w:pPr>
      <w:r>
        <w:t>Monday January 13,2020</w:t>
      </w:r>
    </w:p>
    <w:p w14:paraId="4A8E9B5A" w14:textId="77777777" w:rsidR="00AD7AB8" w:rsidRDefault="00AD7AB8" w:rsidP="00AD7AB8">
      <w:pPr>
        <w:jc w:val="center"/>
      </w:pPr>
      <w:r>
        <w:t>12:45-1:15 pm</w:t>
      </w:r>
    </w:p>
    <w:p w14:paraId="5BEAA10A" w14:textId="77777777" w:rsidR="00AD7AB8" w:rsidRDefault="00AD7AB8" w:rsidP="00AD7AB8">
      <w:pPr>
        <w:jc w:val="center"/>
      </w:pPr>
      <w:r>
        <w:t>University of Pittsburgh Titusville</w:t>
      </w:r>
    </w:p>
    <w:p w14:paraId="5330D233" w14:textId="77777777" w:rsidR="00AD7AB8" w:rsidRDefault="00AD7AB8" w:rsidP="00AD7AB8">
      <w:pPr>
        <w:jc w:val="center"/>
      </w:pPr>
    </w:p>
    <w:p w14:paraId="12FCD901" w14:textId="48279430" w:rsidR="00AD7AB8" w:rsidRDefault="00AD7AB8" w:rsidP="00AD7AB8">
      <w:r w:rsidRPr="00B004F8">
        <w:rPr>
          <w:b/>
        </w:rPr>
        <w:t>Attendance:</w:t>
      </w:r>
      <w:r>
        <w:t xml:space="preserve"> Amy Przepiora (MMC), Kelli Wright (YGBOI), Paula DiGregory (NWPA Tobacco </w:t>
      </w:r>
      <w:r w:rsidR="001D0619">
        <w:t xml:space="preserve">Control </w:t>
      </w:r>
      <w:r>
        <w:t xml:space="preserve">Program), Lee </w:t>
      </w:r>
      <w:r w:rsidR="001D0619">
        <w:t>Scandinaro, Donna Johnson (ARC), Kandy Foote (CCDAEC), Tracy Norris (</w:t>
      </w:r>
      <w:proofErr w:type="spellStart"/>
      <w:r w:rsidR="001D0619">
        <w:t>AmeraHealth</w:t>
      </w:r>
      <w:proofErr w:type="spellEnd"/>
      <w:r w:rsidR="001D0619">
        <w:t xml:space="preserve">), Rose Hillard (Women’s Services), Lindsay Bevevino (Darlings Home Care), Tiffany Cubbon (Women’s Services), Kim Combs (MMC) </w:t>
      </w:r>
    </w:p>
    <w:p w14:paraId="091DB31D" w14:textId="77777777" w:rsidR="00AD7AB8" w:rsidRDefault="00AD7AB8" w:rsidP="00AD7AB8">
      <w:r>
        <w:t>November minutes approved</w:t>
      </w:r>
    </w:p>
    <w:p w14:paraId="536D1868" w14:textId="77777777" w:rsidR="00AD7AB8" w:rsidRPr="00B004F8" w:rsidRDefault="00AD7AB8" w:rsidP="00AD7AB8">
      <w:pPr>
        <w:rPr>
          <w:b/>
        </w:rPr>
      </w:pPr>
      <w:r w:rsidRPr="00B004F8">
        <w:rPr>
          <w:b/>
        </w:rPr>
        <w:t>Treasurer’s Report</w:t>
      </w:r>
    </w:p>
    <w:p w14:paraId="1B4E2274" w14:textId="77777777" w:rsidR="00AD7AB8" w:rsidRPr="00B004F8" w:rsidRDefault="00AD7AB8" w:rsidP="00AD7AB8">
      <w:pPr>
        <w:rPr>
          <w:b/>
        </w:rPr>
      </w:pPr>
      <w:r w:rsidRPr="00B004F8">
        <w:rPr>
          <w:b/>
        </w:rPr>
        <w:t>Committee Reports:</w:t>
      </w:r>
    </w:p>
    <w:p w14:paraId="1F8C795C" w14:textId="77777777" w:rsidR="00AD7AB8" w:rsidRDefault="00AD7AB8" w:rsidP="00AD7AB8">
      <w:r>
        <w:tab/>
      </w:r>
      <w:r w:rsidRPr="00B004F8">
        <w:rPr>
          <w:b/>
        </w:rPr>
        <w:t>CCOPC</w:t>
      </w:r>
      <w:r>
        <w:t>- In the process of forming a Board of Directors and working on job descriptions.  Voting will occur when that is in place. Subcommittees are being adjusted. CHIC has offered to sponsor a board member for gas money, etc.</w:t>
      </w:r>
    </w:p>
    <w:p w14:paraId="6B188141" w14:textId="77777777" w:rsidR="00AD7AB8" w:rsidRDefault="00AD7AB8" w:rsidP="00AD7AB8">
      <w:r>
        <w:tab/>
      </w:r>
      <w:r w:rsidRPr="00B004F8">
        <w:rPr>
          <w:b/>
        </w:rPr>
        <w:t>Tobacco Report</w:t>
      </w:r>
      <w:r>
        <w:t xml:space="preserve">- Paula provided Quitline information and Maternal cessation program. February is the Great American </w:t>
      </w:r>
      <w:proofErr w:type="spellStart"/>
      <w:r>
        <w:t>Spitout</w:t>
      </w:r>
      <w:proofErr w:type="spellEnd"/>
      <w:r>
        <w:t xml:space="preserve"> month. Federal law recently passed to increase the age to 21 to purchase tobacco products. </w:t>
      </w:r>
    </w:p>
    <w:p w14:paraId="26239BB7" w14:textId="77777777" w:rsidR="00AD7AB8" w:rsidRDefault="00AD7AB8" w:rsidP="00AD7AB8">
      <w:r>
        <w:tab/>
      </w:r>
      <w:r w:rsidRPr="00B004F8">
        <w:rPr>
          <w:b/>
        </w:rPr>
        <w:t>PAIC</w:t>
      </w:r>
      <w:r>
        <w:t xml:space="preserve">- January is Cervical Cancer Awareness month. Smoking increases HPV rates. </w:t>
      </w:r>
    </w:p>
    <w:p w14:paraId="3F19941F" w14:textId="77777777" w:rsidR="00AD7AB8" w:rsidRDefault="00AD7AB8" w:rsidP="00AD7AB8">
      <w:r>
        <w:tab/>
      </w:r>
      <w:r w:rsidRPr="00B004F8">
        <w:rPr>
          <w:b/>
        </w:rPr>
        <w:t>STEAD</w:t>
      </w:r>
      <w:r>
        <w:t xml:space="preserve">I- Ashleigh English is doing MOB class on January 27 at New Beginnings Church of God in Meadville. </w:t>
      </w:r>
    </w:p>
    <w:p w14:paraId="53543E87" w14:textId="77777777" w:rsidR="00B004F8" w:rsidRPr="00B004F8" w:rsidRDefault="00B004F8" w:rsidP="00AD7AB8">
      <w:pPr>
        <w:rPr>
          <w:b/>
        </w:rPr>
      </w:pPr>
      <w:r w:rsidRPr="00B004F8">
        <w:rPr>
          <w:b/>
        </w:rPr>
        <w:t>Old Business:</w:t>
      </w:r>
    </w:p>
    <w:p w14:paraId="61EFB601" w14:textId="77777777" w:rsidR="00B004F8" w:rsidRDefault="00B004F8" w:rsidP="00AD7AB8">
      <w:r>
        <w:tab/>
        <w:t>Website-crawfordcountypartnership.org- Trevor Pearson is maintaining website and needs current information.</w:t>
      </w:r>
    </w:p>
    <w:p w14:paraId="442632F5" w14:textId="77777777" w:rsidR="00B004F8" w:rsidRDefault="00B004F8" w:rsidP="00AD7AB8">
      <w:pPr>
        <w:rPr>
          <w:b/>
        </w:rPr>
      </w:pPr>
      <w:r w:rsidRPr="00B004F8">
        <w:rPr>
          <w:b/>
        </w:rPr>
        <w:t>Election of Officers</w:t>
      </w:r>
    </w:p>
    <w:p w14:paraId="087DBEBE" w14:textId="77777777" w:rsidR="00B004F8" w:rsidRDefault="00B004F8" w:rsidP="00AD7AB8">
      <w:r>
        <w:rPr>
          <w:b/>
        </w:rPr>
        <w:tab/>
      </w:r>
      <w:r>
        <w:t>Amy Przepiora is resigning as secretary after a 2- year term due to other work commitments. Other officers remain. Paula asked for volunteers or nominations for new secretary. No offers at this time. Will continue to look for new secretary. Will need to change signatures at NW Savings Bank when this occurs.</w:t>
      </w:r>
    </w:p>
    <w:p w14:paraId="5B0B3B6A" w14:textId="77777777" w:rsidR="00B004F8" w:rsidRPr="002410B3" w:rsidRDefault="00B004F8" w:rsidP="00AD7AB8">
      <w:pPr>
        <w:rPr>
          <w:b/>
        </w:rPr>
      </w:pPr>
      <w:r w:rsidRPr="002410B3">
        <w:rPr>
          <w:b/>
        </w:rPr>
        <w:t>Subgroup Planning</w:t>
      </w:r>
    </w:p>
    <w:p w14:paraId="58F33AC8" w14:textId="200236A6" w:rsidR="00B004F8" w:rsidRDefault="00B004F8" w:rsidP="00AD7AB8">
      <w:r>
        <w:tab/>
        <w:t>Insurance Panel- PA will become it</w:t>
      </w:r>
      <w:r w:rsidR="001D0619">
        <w:t>s</w:t>
      </w:r>
      <w:r>
        <w:t xml:space="preserve"> own Marketplace. CHIC to plan for Health Insurance Panel in Meadville.</w:t>
      </w:r>
    </w:p>
    <w:p w14:paraId="0622EC5E" w14:textId="77777777" w:rsidR="00B004F8" w:rsidRDefault="00B004F8" w:rsidP="00AD7AB8">
      <w:r>
        <w:tab/>
        <w:t>HPV Event- Amy has not heard back from Allegheny College. She will check back for update.</w:t>
      </w:r>
    </w:p>
    <w:p w14:paraId="04D2803C" w14:textId="77777777" w:rsidR="00B004F8" w:rsidRDefault="00B004F8" w:rsidP="00AD7AB8">
      <w:r>
        <w:tab/>
      </w:r>
      <w:proofErr w:type="spellStart"/>
      <w:r>
        <w:t>Walkworks</w:t>
      </w:r>
      <w:proofErr w:type="spellEnd"/>
      <w:r>
        <w:t>- no new events</w:t>
      </w:r>
    </w:p>
    <w:p w14:paraId="1A8E261C" w14:textId="77777777" w:rsidR="00B004F8" w:rsidRDefault="00B004F8" w:rsidP="00AD7AB8">
      <w:r>
        <w:tab/>
        <w:t>Bylaw review- tabled</w:t>
      </w:r>
    </w:p>
    <w:p w14:paraId="5A58CF5F" w14:textId="77777777" w:rsidR="00B004F8" w:rsidRDefault="00B004F8" w:rsidP="00AD7AB8">
      <w:r>
        <w:tab/>
        <w:t>Fiscal Year Change- tabled</w:t>
      </w:r>
    </w:p>
    <w:p w14:paraId="1C184921" w14:textId="77777777" w:rsidR="00B004F8" w:rsidRPr="00B004F8" w:rsidRDefault="00B004F8" w:rsidP="00AD7AB8">
      <w:r>
        <w:t>Adjournment/next meeting- Monday February 24, 2020- Meadville Location TBD</w:t>
      </w:r>
    </w:p>
    <w:sectPr w:rsidR="00B004F8" w:rsidRPr="00B004F8" w:rsidSect="004E6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B8"/>
    <w:rsid w:val="001D0619"/>
    <w:rsid w:val="002410B3"/>
    <w:rsid w:val="004E6644"/>
    <w:rsid w:val="00AD7AB8"/>
    <w:rsid w:val="00B004F8"/>
    <w:rsid w:val="00C3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58DF"/>
  <w15:chartTrackingRefBased/>
  <w15:docId w15:val="{D55F0F25-7A1D-47E7-8199-1143711E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Meadville Medical Center</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Przepiora Amy</dc:creator>
  <cp:keywords/>
  <dc:description/>
  <cp:lastModifiedBy>Sam Kerr</cp:lastModifiedBy>
  <cp:revision>5</cp:revision>
  <cp:lastPrinted>2020-02-24T11:32:00Z</cp:lastPrinted>
  <dcterms:created xsi:type="dcterms:W3CDTF">2020-02-06T20:20:00Z</dcterms:created>
  <dcterms:modified xsi:type="dcterms:W3CDTF">2020-02-24T11:35:00Z</dcterms:modified>
</cp:coreProperties>
</file>