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139B58" w14:textId="0397EAF2" w:rsidR="00B70BED" w:rsidRDefault="00B70BED">
      <w:r>
        <w:t>Schuylkill County Immunization Coalition</w:t>
      </w:r>
    </w:p>
    <w:p w14:paraId="761CFE08" w14:textId="3CBF2911" w:rsidR="00B70BED" w:rsidRDefault="00B70BED">
      <w:r>
        <w:t>June 12, 2020</w:t>
      </w:r>
    </w:p>
    <w:p w14:paraId="499F0E72" w14:textId="7A6C78D7" w:rsidR="00CD5130" w:rsidRDefault="00CD5130">
      <w:r>
        <w:t xml:space="preserve">Present: Cyndi Ebling, Cathy Cortese, Marianne Adam, Dewayne Daniels, Shelby </w:t>
      </w:r>
      <w:proofErr w:type="spellStart"/>
      <w:r>
        <w:t>Sattizhan</w:t>
      </w:r>
      <w:proofErr w:type="spellEnd"/>
      <w:r>
        <w:t>, Jeanne Elberfeld</w:t>
      </w:r>
    </w:p>
    <w:p w14:paraId="232403D3" w14:textId="77777777" w:rsidR="00626D09" w:rsidRDefault="00626D09" w:rsidP="00626D09">
      <w:pPr>
        <w:spacing w:after="0" w:line="240" w:lineRule="auto"/>
      </w:pPr>
      <w:r>
        <w:t>Minutes</w:t>
      </w:r>
    </w:p>
    <w:p w14:paraId="4A52A50B" w14:textId="2F7E80E8" w:rsidR="00B70BED" w:rsidRDefault="00B70BED" w:rsidP="00B70BED">
      <w:pPr>
        <w:numPr>
          <w:ilvl w:val="0"/>
          <w:numId w:val="1"/>
        </w:numPr>
        <w:spacing w:after="0" w:line="240" w:lineRule="auto"/>
      </w:pPr>
      <w:r w:rsidRPr="00B70BED">
        <w:t xml:space="preserve">Sharing of the Vaccine Information Cards </w:t>
      </w:r>
    </w:p>
    <w:p w14:paraId="6B256934" w14:textId="64005AB6" w:rsidR="00CD5130" w:rsidRDefault="00CD5130" w:rsidP="00CD5130">
      <w:pPr>
        <w:numPr>
          <w:ilvl w:val="1"/>
          <w:numId w:val="1"/>
        </w:numPr>
        <w:spacing w:after="0" w:line="240" w:lineRule="auto"/>
      </w:pPr>
      <w:r>
        <w:t xml:space="preserve">We discussed how to be </w:t>
      </w:r>
      <w:proofErr w:type="gramStart"/>
      <w:r>
        <w:t>use</w:t>
      </w:r>
      <w:proofErr w:type="gramEnd"/>
      <w:r>
        <w:t xml:space="preserve"> the cards</w:t>
      </w:r>
    </w:p>
    <w:p w14:paraId="7CA4D9AC" w14:textId="15D54D50" w:rsidR="00CD5130" w:rsidRPr="00B70BED" w:rsidRDefault="00CD5130" w:rsidP="00CD5130">
      <w:pPr>
        <w:numPr>
          <w:ilvl w:val="1"/>
          <w:numId w:val="1"/>
        </w:numPr>
        <w:spacing w:after="0" w:line="240" w:lineRule="auto"/>
      </w:pPr>
      <w:r>
        <w:t>VISION will do a series of Facebook posts with the cards in July</w:t>
      </w:r>
    </w:p>
    <w:p w14:paraId="3C587D61" w14:textId="77777777" w:rsidR="00626D09" w:rsidRDefault="00626D09" w:rsidP="00626D09">
      <w:pPr>
        <w:numPr>
          <w:ilvl w:val="0"/>
          <w:numId w:val="1"/>
        </w:numPr>
        <w:spacing w:after="0" w:line="240" w:lineRule="auto"/>
      </w:pPr>
      <w:r w:rsidRPr="00B70BED">
        <w:t>What role the coalition can play in promoting/facilitating COVID19 vaccines once they are made available</w:t>
      </w:r>
    </w:p>
    <w:p w14:paraId="34B57C1D" w14:textId="60BAF75D" w:rsidR="00865125" w:rsidRDefault="00865125" w:rsidP="00626D09">
      <w:pPr>
        <w:numPr>
          <w:ilvl w:val="1"/>
          <w:numId w:val="1"/>
        </w:numPr>
        <w:spacing w:after="0" w:line="240" w:lineRule="auto"/>
      </w:pPr>
      <w:r>
        <w:t>Mass vaccinations – John Matz</w:t>
      </w:r>
      <w:r w:rsidR="00626D09">
        <w:t>’s email describes the details involved in mass distribution programs</w:t>
      </w:r>
    </w:p>
    <w:p w14:paraId="7FB09F4C" w14:textId="0E9C6F56" w:rsidR="00626D09" w:rsidRDefault="00626D09" w:rsidP="00626D09">
      <w:pPr>
        <w:numPr>
          <w:ilvl w:val="1"/>
          <w:numId w:val="1"/>
        </w:numPr>
        <w:spacing w:after="0" w:line="240" w:lineRule="auto"/>
      </w:pPr>
      <w:r>
        <w:t>Shelby reviewed some of the details, particularly the need for a representative from Schuylkill on the Southeastern Taskforce (PEMA)</w:t>
      </w:r>
    </w:p>
    <w:p w14:paraId="226801B2" w14:textId="2241B438" w:rsidR="00626D09" w:rsidRDefault="00626D09" w:rsidP="00626D09">
      <w:pPr>
        <w:numPr>
          <w:ilvl w:val="2"/>
          <w:numId w:val="1"/>
        </w:numPr>
        <w:spacing w:after="0" w:line="240" w:lineRule="auto"/>
      </w:pPr>
      <w:r>
        <w:t xml:space="preserve">Dewayne Daniels is on the taskforce’s Medical Corps for PA </w:t>
      </w:r>
      <w:proofErr w:type="spellStart"/>
      <w:r>
        <w:t>DoH</w:t>
      </w:r>
      <w:proofErr w:type="spellEnd"/>
    </w:p>
    <w:p w14:paraId="69BB4DCE" w14:textId="26A98A9F" w:rsidR="00626D09" w:rsidRDefault="00626D09" w:rsidP="00626D09">
      <w:pPr>
        <w:numPr>
          <w:ilvl w:val="2"/>
          <w:numId w:val="1"/>
        </w:numPr>
        <w:spacing w:after="0" w:line="240" w:lineRule="auto"/>
      </w:pPr>
      <w:r>
        <w:t>Cyndi Ebling will represent our IC on the SE Taskforce’s Medical Corp</w:t>
      </w:r>
    </w:p>
    <w:p w14:paraId="5137BDFE" w14:textId="780B20B0" w:rsidR="007F5EA9" w:rsidRDefault="007F5EA9" w:rsidP="00626D09">
      <w:pPr>
        <w:numPr>
          <w:ilvl w:val="2"/>
          <w:numId w:val="1"/>
        </w:numPr>
        <w:spacing w:after="0" w:line="240" w:lineRule="auto"/>
      </w:pPr>
      <w:r>
        <w:t xml:space="preserve">Contact person Bob Fisch and email address is </w:t>
      </w:r>
      <w:hyperlink r:id="rId5" w:history="1">
        <w:r w:rsidRPr="002A16DE">
          <w:rPr>
            <w:rStyle w:val="Hyperlink"/>
          </w:rPr>
          <w:t>rfisch@pa.gov</w:t>
        </w:r>
      </w:hyperlink>
      <w:r>
        <w:t xml:space="preserve"> </w:t>
      </w:r>
    </w:p>
    <w:p w14:paraId="3B75FAD4" w14:textId="23C8614D" w:rsidR="00626D09" w:rsidRPr="00B70BED" w:rsidRDefault="00626D09" w:rsidP="00626D09">
      <w:pPr>
        <w:numPr>
          <w:ilvl w:val="2"/>
          <w:numId w:val="1"/>
        </w:numPr>
        <w:spacing w:after="0" w:line="240" w:lineRule="auto"/>
      </w:pPr>
      <w:r>
        <w:t>They will both report back to us steps necessary to support potential POD of COVID19 vaccine</w:t>
      </w:r>
    </w:p>
    <w:p w14:paraId="126F575A" w14:textId="7FC9BF7C" w:rsidR="00B70BED" w:rsidRDefault="00B70BED" w:rsidP="00B70BED">
      <w:pPr>
        <w:numPr>
          <w:ilvl w:val="0"/>
          <w:numId w:val="1"/>
        </w:numPr>
        <w:spacing w:after="0" w:line="240" w:lineRule="auto"/>
      </w:pPr>
      <w:r w:rsidRPr="00B70BED">
        <w:t>Check in to see how partner organizations are managing right now</w:t>
      </w:r>
    </w:p>
    <w:p w14:paraId="79C3FCE4" w14:textId="402B87F4" w:rsidR="00547DC7" w:rsidRDefault="00547DC7" w:rsidP="00547DC7">
      <w:pPr>
        <w:numPr>
          <w:ilvl w:val="1"/>
          <w:numId w:val="1"/>
        </w:numPr>
        <w:spacing w:after="0" w:line="240" w:lineRule="auto"/>
      </w:pPr>
      <w:r>
        <w:t xml:space="preserve">Dwayne voiced concerns about PA residents not receiving regular vaccinations and well check-ups- specifically as it effects Amish populations, but </w:t>
      </w:r>
      <w:r>
        <w:t>also more broadly</w:t>
      </w:r>
      <w:r>
        <w:t>.</w:t>
      </w:r>
    </w:p>
    <w:p w14:paraId="610B7B06" w14:textId="3D88AC0E" w:rsidR="00547DC7" w:rsidRDefault="00547DC7" w:rsidP="00547DC7">
      <w:pPr>
        <w:numPr>
          <w:ilvl w:val="1"/>
          <w:numId w:val="1"/>
        </w:numPr>
        <w:spacing w:after="0" w:line="240" w:lineRule="auto"/>
      </w:pPr>
      <w:r>
        <w:t>According to communications the vaccination requirements for school attendance are not going to be changed in light of COVID19.</w:t>
      </w:r>
    </w:p>
    <w:p w14:paraId="3F3D75F8" w14:textId="4AB541C9" w:rsidR="00547DC7" w:rsidRPr="00B70BED" w:rsidRDefault="00547DC7" w:rsidP="00547DC7">
      <w:pPr>
        <w:numPr>
          <w:ilvl w:val="1"/>
          <w:numId w:val="1"/>
        </w:numPr>
        <w:spacing w:after="0" w:line="240" w:lineRule="auto"/>
      </w:pPr>
      <w:r>
        <w:t>Jeanne will update the 2018 letter sent to School District superintendents inviting them to place a message on their communications system about vaccination requirements and the need to schedule medical visits this summer to be up-to-date</w:t>
      </w:r>
      <w:r w:rsidR="007F5EA9">
        <w:t xml:space="preserve"> on their vaccinations.</w:t>
      </w:r>
    </w:p>
    <w:p w14:paraId="320D58A7" w14:textId="14F6DCEC" w:rsidR="00B70BED" w:rsidRDefault="00B70BED" w:rsidP="00B70BED">
      <w:pPr>
        <w:numPr>
          <w:ilvl w:val="0"/>
          <w:numId w:val="1"/>
        </w:numPr>
        <w:spacing w:after="0" w:line="240" w:lineRule="auto"/>
      </w:pPr>
      <w:r w:rsidRPr="00B70BED">
        <w:t>Other topics of interest</w:t>
      </w:r>
    </w:p>
    <w:p w14:paraId="5D85F963" w14:textId="0A8A6B3E" w:rsidR="007F5EA9" w:rsidRDefault="007F5EA9" w:rsidP="007F5EA9">
      <w:pPr>
        <w:numPr>
          <w:ilvl w:val="1"/>
          <w:numId w:val="1"/>
        </w:numPr>
        <w:spacing w:after="0" w:line="240" w:lineRule="auto"/>
      </w:pPr>
      <w:r>
        <w:t>Jeanne has COVID19 posters (spread of virus and symptoms, and hand washing) in English and Spanish.</w:t>
      </w:r>
    </w:p>
    <w:p w14:paraId="7B40DFFE" w14:textId="3829B39C" w:rsidR="007F5EA9" w:rsidRPr="00B70BED" w:rsidRDefault="007F5EA9" w:rsidP="007F5EA9">
      <w:pPr>
        <w:numPr>
          <w:ilvl w:val="1"/>
          <w:numId w:val="1"/>
        </w:numPr>
        <w:spacing w:after="0" w:line="240" w:lineRule="auto"/>
      </w:pPr>
      <w:r>
        <w:t xml:space="preserve">She will deliver them to Cathy Cortese, Cyndi Ebling, and Shelby </w:t>
      </w:r>
      <w:proofErr w:type="spellStart"/>
      <w:r>
        <w:t>Sattizhan</w:t>
      </w:r>
      <w:proofErr w:type="spellEnd"/>
      <w:r>
        <w:t xml:space="preserve"> for distribution.</w:t>
      </w:r>
    </w:p>
    <w:p w14:paraId="35B0FFE3" w14:textId="625567C0" w:rsidR="00B70BED" w:rsidRDefault="00B70BED" w:rsidP="00B70BED">
      <w:pPr>
        <w:spacing w:after="0" w:line="240" w:lineRule="auto"/>
        <w:rPr>
          <w:color w:val="1F497D"/>
        </w:rPr>
      </w:pPr>
    </w:p>
    <w:p w14:paraId="017A2B1D" w14:textId="68147B21" w:rsidR="00B70BED" w:rsidRDefault="00B70BED" w:rsidP="00B70BED">
      <w:pPr>
        <w:spacing w:after="0" w:line="240" w:lineRule="auto"/>
        <w:rPr>
          <w:color w:val="1F497D"/>
        </w:rPr>
      </w:pPr>
    </w:p>
    <w:p w14:paraId="7682E56C" w14:textId="77777777" w:rsidR="00B70BED" w:rsidRDefault="00B70BED"/>
    <w:sectPr w:rsidR="00B70B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8B66A2"/>
    <w:multiLevelType w:val="hybridMultilevel"/>
    <w:tmpl w:val="6222139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BED"/>
    <w:rsid w:val="00547DC7"/>
    <w:rsid w:val="00626D09"/>
    <w:rsid w:val="007F5EA9"/>
    <w:rsid w:val="00865125"/>
    <w:rsid w:val="00B70BED"/>
    <w:rsid w:val="00CD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A3349"/>
  <w15:chartTrackingRefBased/>
  <w15:docId w15:val="{305053EC-40ED-4CB9-BF20-6E081620E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5E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5E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98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fisch@pa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Elberfeld</dc:creator>
  <cp:keywords/>
  <dc:description/>
  <cp:lastModifiedBy>Jeanne Elberfeld</cp:lastModifiedBy>
  <cp:revision>3</cp:revision>
  <dcterms:created xsi:type="dcterms:W3CDTF">2020-06-12T14:20:00Z</dcterms:created>
  <dcterms:modified xsi:type="dcterms:W3CDTF">2020-06-12T14:27:00Z</dcterms:modified>
</cp:coreProperties>
</file>